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16DB5" w14:textId="77777777" w:rsidR="004B5FD6" w:rsidRPr="00A15A01" w:rsidRDefault="004B5FD6" w:rsidP="00685C86">
      <w:pPr>
        <w:rPr>
          <w:rFonts w:ascii="Trebuchet MS" w:hAnsi="Trebuchet MS"/>
          <w:sz w:val="22"/>
          <w:szCs w:val="22"/>
          <w:lang w:val="en-US"/>
        </w:rPr>
      </w:pPr>
    </w:p>
    <w:p w14:paraId="64FABD24" w14:textId="468CD0EF" w:rsidR="00BA2D6F" w:rsidRDefault="00BA2D6F" w:rsidP="00BA2D6F">
      <w:pPr>
        <w:tabs>
          <w:tab w:val="left" w:pos="4380"/>
        </w:tabs>
        <w:jc w:val="right"/>
        <w:rPr>
          <w:rFonts w:ascii="Trebuchet MS" w:hAnsi="Trebuchet MS"/>
          <w:color w:val="4472C4" w:themeColor="accent5"/>
          <w:sz w:val="22"/>
          <w:szCs w:val="22"/>
        </w:rPr>
      </w:pPr>
      <w:bookmarkStart w:id="0" w:name="_Hlk103259311"/>
      <w:r>
        <w:rPr>
          <w:rFonts w:ascii="Trebuchet MS" w:hAnsi="Trebuchet MS"/>
          <w:color w:val="4472C4" w:themeColor="accent5"/>
          <w:sz w:val="22"/>
          <w:szCs w:val="22"/>
        </w:rPr>
        <w:t xml:space="preserve">Pirkimo sąlygų </w:t>
      </w:r>
      <w:r>
        <w:rPr>
          <w:rFonts w:ascii="Trebuchet MS" w:hAnsi="Trebuchet MS"/>
          <w:color w:val="4472C4" w:themeColor="accent5"/>
          <w:sz w:val="22"/>
          <w:szCs w:val="22"/>
        </w:rPr>
        <w:t>9</w:t>
      </w:r>
      <w:r>
        <w:rPr>
          <w:rFonts w:ascii="Trebuchet MS" w:hAnsi="Trebuchet MS"/>
          <w:color w:val="4472C4" w:themeColor="accent5"/>
          <w:sz w:val="22"/>
          <w:szCs w:val="22"/>
        </w:rPr>
        <w:t xml:space="preserve"> priedas „</w:t>
      </w:r>
      <w:r>
        <w:rPr>
          <w:rFonts w:ascii="Trebuchet MS" w:hAnsi="Trebuchet MS"/>
          <w:color w:val="4472C4" w:themeColor="accent5"/>
          <w:sz w:val="22"/>
          <w:szCs w:val="22"/>
        </w:rPr>
        <w:t>Sutarties projektas</w:t>
      </w:r>
      <w:r>
        <w:rPr>
          <w:rFonts w:ascii="Trebuchet MS" w:hAnsi="Trebuchet MS"/>
          <w:color w:val="4472C4" w:themeColor="accent5"/>
          <w:sz w:val="22"/>
          <w:szCs w:val="22"/>
        </w:rPr>
        <w:t>“</w:t>
      </w:r>
    </w:p>
    <w:p w14:paraId="3C98522C" w14:textId="3A933643" w:rsidR="005A19A0" w:rsidRPr="00A15A01" w:rsidRDefault="005A19A0" w:rsidP="005A19A0">
      <w:pPr>
        <w:autoSpaceDE w:val="0"/>
        <w:autoSpaceDN w:val="0"/>
        <w:adjustRightInd w:val="0"/>
        <w:rPr>
          <w:rFonts w:ascii="Trebuchet MS" w:hAnsi="Trebuchet MS"/>
          <w:sz w:val="22"/>
          <w:szCs w:val="22"/>
        </w:rPr>
      </w:pPr>
    </w:p>
    <w:p w14:paraId="2EDC14E0" w14:textId="77777777" w:rsidR="00032AB1" w:rsidRPr="00A15A01" w:rsidRDefault="00032AB1" w:rsidP="00032AB1">
      <w:pPr>
        <w:tabs>
          <w:tab w:val="left" w:pos="5400"/>
        </w:tabs>
        <w:ind w:firstLine="62"/>
        <w:textAlignment w:val="center"/>
        <w:rPr>
          <w:rFonts w:ascii="Trebuchet MS" w:hAnsi="Trebuchet MS"/>
          <w:sz w:val="22"/>
          <w:szCs w:val="22"/>
        </w:rPr>
      </w:pPr>
    </w:p>
    <w:p w14:paraId="19C5C45E" w14:textId="77777777" w:rsidR="00594570" w:rsidRPr="00A15A01" w:rsidRDefault="00594570" w:rsidP="00594570">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A15A01">
        <w:rPr>
          <w:rFonts w:ascii="Trebuchet MS" w:hAnsi="Trebuchet MS"/>
          <w:b/>
          <w:bCs/>
          <w:caps/>
          <w:sz w:val="22"/>
          <w:szCs w:val="22"/>
        </w:rPr>
        <w:t>paslaugų pirkimo-pardavimo sutarties Specialiosios sąlygos</w:t>
      </w:r>
    </w:p>
    <w:p w14:paraId="530AF96D" w14:textId="77777777" w:rsidR="00594570" w:rsidRPr="00A15A01" w:rsidRDefault="00594570" w:rsidP="00594570">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5A01" w:rsidRPr="00A15A01" w14:paraId="5DB7A45E" w14:textId="77777777" w:rsidTr="00767AC4">
        <w:tc>
          <w:tcPr>
            <w:tcW w:w="2448" w:type="dxa"/>
          </w:tcPr>
          <w:p w14:paraId="670FBC09" w14:textId="77777777" w:rsidR="00594570" w:rsidRPr="00A15A01" w:rsidRDefault="00594570" w:rsidP="00767AC4">
            <w:pPr>
              <w:jc w:val="both"/>
              <w:rPr>
                <w:rFonts w:ascii="Trebuchet MS" w:hAnsi="Trebuchet MS"/>
                <w:b/>
                <w:kern w:val="2"/>
                <w:sz w:val="22"/>
                <w:szCs w:val="22"/>
              </w:rPr>
            </w:pPr>
            <w:r w:rsidRPr="00A15A01">
              <w:rPr>
                <w:rFonts w:ascii="Trebuchet MS" w:hAnsi="Trebuchet MS"/>
                <w:b/>
                <w:kern w:val="2"/>
                <w:sz w:val="22"/>
                <w:szCs w:val="22"/>
              </w:rPr>
              <w:t>Sutarties pavadinimas</w:t>
            </w:r>
          </w:p>
        </w:tc>
        <w:tc>
          <w:tcPr>
            <w:tcW w:w="7110" w:type="dxa"/>
            <w:gridSpan w:val="3"/>
          </w:tcPr>
          <w:p w14:paraId="61ADA59F" w14:textId="5D41397F" w:rsidR="00594570" w:rsidRPr="00A15A01" w:rsidRDefault="000A78C9" w:rsidP="00A5159F">
            <w:pPr>
              <w:jc w:val="both"/>
              <w:rPr>
                <w:rFonts w:ascii="Trebuchet MS" w:hAnsi="Trebuchet MS"/>
                <w:kern w:val="2"/>
                <w:sz w:val="22"/>
                <w:szCs w:val="22"/>
              </w:rPr>
            </w:pPr>
            <w:r w:rsidRPr="00A15A01">
              <w:rPr>
                <w:rFonts w:ascii="Trebuchet MS" w:hAnsi="Trebuchet MS"/>
                <w:sz w:val="22"/>
                <w:szCs w:val="22"/>
              </w:rPr>
              <w:t>Savitarnos portalo atitikties neįgaliesiems skirtų prieinamumo reikalavimų vertinimo paslaugų viešasis pirkimas</w:t>
            </w:r>
          </w:p>
        </w:tc>
      </w:tr>
      <w:tr w:rsidR="00594570" w:rsidRPr="00A15A01" w14:paraId="2643E13E" w14:textId="77777777" w:rsidTr="00767AC4">
        <w:tc>
          <w:tcPr>
            <w:tcW w:w="2448" w:type="dxa"/>
          </w:tcPr>
          <w:p w14:paraId="6929A1A8" w14:textId="77777777" w:rsidR="00594570" w:rsidRPr="00A15A01" w:rsidRDefault="00594570" w:rsidP="00767AC4">
            <w:pPr>
              <w:jc w:val="both"/>
              <w:rPr>
                <w:rFonts w:ascii="Trebuchet MS" w:hAnsi="Trebuchet MS"/>
                <w:b/>
                <w:kern w:val="2"/>
                <w:sz w:val="22"/>
                <w:szCs w:val="22"/>
              </w:rPr>
            </w:pPr>
            <w:r w:rsidRPr="00A15A01">
              <w:rPr>
                <w:rFonts w:ascii="Trebuchet MS" w:hAnsi="Trebuchet MS"/>
                <w:b/>
                <w:kern w:val="2"/>
                <w:sz w:val="22"/>
                <w:szCs w:val="22"/>
              </w:rPr>
              <w:t>Sutarties data</w:t>
            </w:r>
          </w:p>
        </w:tc>
        <w:tc>
          <w:tcPr>
            <w:tcW w:w="2177" w:type="dxa"/>
          </w:tcPr>
          <w:p w14:paraId="7D2B9F5E" w14:textId="77777777" w:rsidR="00594570" w:rsidRPr="00A15A01" w:rsidRDefault="00594570" w:rsidP="00767AC4">
            <w:pPr>
              <w:jc w:val="both"/>
              <w:rPr>
                <w:rFonts w:ascii="Trebuchet MS" w:hAnsi="Trebuchet MS"/>
                <w:kern w:val="2"/>
                <w:sz w:val="22"/>
                <w:szCs w:val="22"/>
              </w:rPr>
            </w:pPr>
          </w:p>
        </w:tc>
        <w:tc>
          <w:tcPr>
            <w:tcW w:w="2362" w:type="dxa"/>
          </w:tcPr>
          <w:p w14:paraId="0D8DC439" w14:textId="77777777" w:rsidR="00594570" w:rsidRPr="00A15A01" w:rsidRDefault="00594570" w:rsidP="00767AC4">
            <w:pPr>
              <w:jc w:val="both"/>
              <w:rPr>
                <w:rFonts w:ascii="Trebuchet MS" w:hAnsi="Trebuchet MS"/>
                <w:b/>
                <w:kern w:val="2"/>
                <w:sz w:val="22"/>
                <w:szCs w:val="22"/>
              </w:rPr>
            </w:pPr>
            <w:r w:rsidRPr="00A15A01">
              <w:rPr>
                <w:rFonts w:ascii="Trebuchet MS" w:hAnsi="Trebuchet MS"/>
                <w:b/>
                <w:kern w:val="2"/>
                <w:sz w:val="22"/>
                <w:szCs w:val="22"/>
              </w:rPr>
              <w:t>Sutarties numeris</w:t>
            </w:r>
          </w:p>
        </w:tc>
        <w:tc>
          <w:tcPr>
            <w:tcW w:w="2571" w:type="dxa"/>
          </w:tcPr>
          <w:p w14:paraId="12AD87EA" w14:textId="77777777" w:rsidR="00594570" w:rsidRPr="00A15A01" w:rsidRDefault="00594570" w:rsidP="00767AC4">
            <w:pPr>
              <w:jc w:val="both"/>
              <w:rPr>
                <w:rFonts w:ascii="Trebuchet MS" w:hAnsi="Trebuchet MS"/>
                <w:kern w:val="2"/>
                <w:sz w:val="22"/>
                <w:szCs w:val="22"/>
              </w:rPr>
            </w:pPr>
          </w:p>
        </w:tc>
      </w:tr>
    </w:tbl>
    <w:p w14:paraId="1524DB12" w14:textId="77777777" w:rsidR="00594570" w:rsidRPr="00A15A01" w:rsidRDefault="00594570" w:rsidP="00594570">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5A01" w:rsidRPr="00A15A01" w14:paraId="70736913" w14:textId="77777777" w:rsidTr="00767AC4">
        <w:tc>
          <w:tcPr>
            <w:tcW w:w="9558" w:type="dxa"/>
            <w:gridSpan w:val="3"/>
          </w:tcPr>
          <w:p w14:paraId="41F50952" w14:textId="77777777" w:rsidR="00594570" w:rsidRPr="00A15A01" w:rsidRDefault="00594570" w:rsidP="00767AC4">
            <w:pPr>
              <w:jc w:val="center"/>
              <w:rPr>
                <w:rFonts w:ascii="Trebuchet MS" w:hAnsi="Trebuchet MS"/>
                <w:b/>
                <w:kern w:val="2"/>
                <w:sz w:val="22"/>
                <w:szCs w:val="22"/>
              </w:rPr>
            </w:pPr>
            <w:r w:rsidRPr="00A15A01">
              <w:rPr>
                <w:rFonts w:ascii="Trebuchet MS" w:hAnsi="Trebuchet MS"/>
                <w:b/>
                <w:kern w:val="2"/>
                <w:sz w:val="22"/>
                <w:szCs w:val="22"/>
              </w:rPr>
              <w:t>1. SUTARTIES ŠALYS</w:t>
            </w:r>
          </w:p>
        </w:tc>
      </w:tr>
      <w:tr w:rsidR="00A15A01" w:rsidRPr="00A15A01" w14:paraId="7B8044D5" w14:textId="77777777" w:rsidTr="00767AC4">
        <w:tc>
          <w:tcPr>
            <w:tcW w:w="2808" w:type="dxa"/>
            <w:vMerge w:val="restart"/>
          </w:tcPr>
          <w:p w14:paraId="1692F963" w14:textId="77777777" w:rsidR="00594570" w:rsidRPr="00A15A01" w:rsidRDefault="00594570" w:rsidP="00767AC4">
            <w:pPr>
              <w:jc w:val="center"/>
              <w:rPr>
                <w:rFonts w:ascii="Trebuchet MS" w:hAnsi="Trebuchet MS"/>
                <w:b/>
                <w:kern w:val="2"/>
                <w:sz w:val="22"/>
                <w:szCs w:val="22"/>
              </w:rPr>
            </w:pPr>
          </w:p>
          <w:p w14:paraId="1F760BA1" w14:textId="77777777" w:rsidR="00594570" w:rsidRPr="00A15A01" w:rsidRDefault="00594570" w:rsidP="00767AC4">
            <w:pPr>
              <w:jc w:val="center"/>
              <w:rPr>
                <w:rFonts w:ascii="Trebuchet MS" w:hAnsi="Trebuchet MS"/>
                <w:b/>
                <w:kern w:val="2"/>
                <w:sz w:val="22"/>
                <w:szCs w:val="22"/>
              </w:rPr>
            </w:pPr>
          </w:p>
          <w:p w14:paraId="0EA8EFF7" w14:textId="77777777" w:rsidR="00594570" w:rsidRPr="00A15A01" w:rsidRDefault="00594570" w:rsidP="00767AC4">
            <w:pPr>
              <w:jc w:val="center"/>
              <w:rPr>
                <w:rFonts w:ascii="Trebuchet MS" w:hAnsi="Trebuchet MS"/>
                <w:b/>
                <w:kern w:val="2"/>
                <w:sz w:val="22"/>
                <w:szCs w:val="22"/>
              </w:rPr>
            </w:pPr>
          </w:p>
          <w:p w14:paraId="020A8D5B" w14:textId="77777777" w:rsidR="00594570" w:rsidRPr="00A15A01" w:rsidRDefault="00594570" w:rsidP="00767AC4">
            <w:pPr>
              <w:rPr>
                <w:rFonts w:ascii="Trebuchet MS" w:hAnsi="Trebuchet MS"/>
                <w:b/>
                <w:kern w:val="2"/>
                <w:sz w:val="22"/>
                <w:szCs w:val="22"/>
              </w:rPr>
            </w:pPr>
          </w:p>
          <w:p w14:paraId="69DD9F7E" w14:textId="77777777" w:rsidR="00594570" w:rsidRPr="00A15A01" w:rsidRDefault="00594570" w:rsidP="00767AC4">
            <w:pPr>
              <w:rPr>
                <w:rFonts w:ascii="Trebuchet MS" w:hAnsi="Trebuchet MS"/>
                <w:b/>
                <w:kern w:val="2"/>
                <w:sz w:val="22"/>
                <w:szCs w:val="22"/>
              </w:rPr>
            </w:pPr>
            <w:r w:rsidRPr="00A15A01">
              <w:rPr>
                <w:rFonts w:ascii="Trebuchet MS" w:hAnsi="Trebuchet MS"/>
                <w:b/>
                <w:kern w:val="2"/>
                <w:sz w:val="22"/>
                <w:szCs w:val="22"/>
              </w:rPr>
              <w:t>1.1. Pirkėjas</w:t>
            </w:r>
          </w:p>
        </w:tc>
        <w:tc>
          <w:tcPr>
            <w:tcW w:w="3240" w:type="dxa"/>
          </w:tcPr>
          <w:p w14:paraId="763C90E5"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1.1.1. Pavadinimas</w:t>
            </w:r>
          </w:p>
        </w:tc>
        <w:tc>
          <w:tcPr>
            <w:tcW w:w="3510" w:type="dxa"/>
          </w:tcPr>
          <w:p w14:paraId="0C8F9628" w14:textId="77777777" w:rsidR="00594570" w:rsidRPr="00A15A01" w:rsidRDefault="00594570" w:rsidP="001643AD">
            <w:pPr>
              <w:rPr>
                <w:rFonts w:ascii="Trebuchet MS" w:hAnsi="Trebuchet MS"/>
                <w:kern w:val="2"/>
                <w:sz w:val="22"/>
                <w:szCs w:val="22"/>
              </w:rPr>
            </w:pPr>
            <w:r w:rsidRPr="00A15A01">
              <w:rPr>
                <w:rFonts w:ascii="Trebuchet MS" w:hAnsi="Trebuchet MS"/>
                <w:kern w:val="2"/>
                <w:sz w:val="22"/>
                <w:szCs w:val="22"/>
              </w:rPr>
              <w:t>Valstybinė mokesčių inspekcija prie Lietuvos Respublikos finansų ministerijos</w:t>
            </w:r>
          </w:p>
        </w:tc>
      </w:tr>
      <w:tr w:rsidR="00A15A01" w:rsidRPr="00A15A01" w14:paraId="6B3645E7" w14:textId="77777777" w:rsidTr="00767AC4">
        <w:tc>
          <w:tcPr>
            <w:tcW w:w="2808" w:type="dxa"/>
            <w:vMerge/>
          </w:tcPr>
          <w:p w14:paraId="02DDAA73" w14:textId="77777777" w:rsidR="00594570" w:rsidRPr="00A15A01" w:rsidRDefault="00594570" w:rsidP="00767AC4">
            <w:pPr>
              <w:rPr>
                <w:rFonts w:ascii="Trebuchet MS" w:hAnsi="Trebuchet MS"/>
                <w:kern w:val="2"/>
                <w:sz w:val="22"/>
                <w:szCs w:val="22"/>
              </w:rPr>
            </w:pPr>
          </w:p>
        </w:tc>
        <w:tc>
          <w:tcPr>
            <w:tcW w:w="3240" w:type="dxa"/>
          </w:tcPr>
          <w:p w14:paraId="0CE0B60D"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1.1.2. Juridinio asmens kodas</w:t>
            </w:r>
          </w:p>
        </w:tc>
        <w:tc>
          <w:tcPr>
            <w:tcW w:w="3510" w:type="dxa"/>
          </w:tcPr>
          <w:p w14:paraId="23B4D403" w14:textId="77777777" w:rsidR="00594570" w:rsidRPr="00A15A01" w:rsidRDefault="00594570" w:rsidP="001643AD">
            <w:pPr>
              <w:rPr>
                <w:rFonts w:ascii="Trebuchet MS" w:hAnsi="Trebuchet MS"/>
                <w:kern w:val="2"/>
                <w:sz w:val="22"/>
                <w:szCs w:val="22"/>
              </w:rPr>
            </w:pPr>
            <w:r w:rsidRPr="00A15A01">
              <w:rPr>
                <w:rFonts w:ascii="Trebuchet MS" w:hAnsi="Trebuchet MS"/>
                <w:kern w:val="2"/>
                <w:sz w:val="22"/>
                <w:szCs w:val="22"/>
              </w:rPr>
              <w:t>188659752</w:t>
            </w:r>
          </w:p>
        </w:tc>
      </w:tr>
      <w:tr w:rsidR="00A15A01" w:rsidRPr="00A15A01" w14:paraId="3F591BCF" w14:textId="77777777" w:rsidTr="00767AC4">
        <w:tc>
          <w:tcPr>
            <w:tcW w:w="2808" w:type="dxa"/>
            <w:vMerge/>
          </w:tcPr>
          <w:p w14:paraId="1C24A32C" w14:textId="77777777" w:rsidR="00594570" w:rsidRPr="00A15A01" w:rsidRDefault="00594570" w:rsidP="00767AC4">
            <w:pPr>
              <w:rPr>
                <w:rFonts w:ascii="Trebuchet MS" w:hAnsi="Trebuchet MS"/>
                <w:kern w:val="2"/>
                <w:sz w:val="22"/>
                <w:szCs w:val="22"/>
              </w:rPr>
            </w:pPr>
          </w:p>
        </w:tc>
        <w:tc>
          <w:tcPr>
            <w:tcW w:w="3240" w:type="dxa"/>
          </w:tcPr>
          <w:p w14:paraId="44948E99"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1.1.3. Adresas</w:t>
            </w:r>
          </w:p>
        </w:tc>
        <w:tc>
          <w:tcPr>
            <w:tcW w:w="3510" w:type="dxa"/>
          </w:tcPr>
          <w:p w14:paraId="122F6597" w14:textId="3F8635F0" w:rsidR="00594570" w:rsidRPr="00A15A01" w:rsidRDefault="00594570" w:rsidP="001643AD">
            <w:pPr>
              <w:rPr>
                <w:rFonts w:ascii="Trebuchet MS" w:hAnsi="Trebuchet MS"/>
                <w:kern w:val="2"/>
                <w:sz w:val="22"/>
                <w:szCs w:val="22"/>
              </w:rPr>
            </w:pPr>
            <w:r w:rsidRPr="00A15A01">
              <w:rPr>
                <w:rFonts w:ascii="Trebuchet MS" w:hAnsi="Trebuchet MS"/>
                <w:kern w:val="2"/>
                <w:sz w:val="22"/>
                <w:szCs w:val="22"/>
              </w:rPr>
              <w:t>Vasario 16-</w:t>
            </w:r>
            <w:r w:rsidR="001666B9" w:rsidRPr="00A15A01">
              <w:rPr>
                <w:rFonts w:ascii="Trebuchet MS" w:hAnsi="Trebuchet MS"/>
                <w:kern w:val="2"/>
                <w:sz w:val="22"/>
                <w:szCs w:val="22"/>
              </w:rPr>
              <w:t>o</w:t>
            </w:r>
            <w:r w:rsidRPr="00A15A01">
              <w:rPr>
                <w:rFonts w:ascii="Trebuchet MS" w:hAnsi="Trebuchet MS"/>
                <w:kern w:val="2"/>
                <w:sz w:val="22"/>
                <w:szCs w:val="22"/>
              </w:rPr>
              <w:t>sios g. 14, LT-01107, Vilnius</w:t>
            </w:r>
          </w:p>
        </w:tc>
      </w:tr>
      <w:tr w:rsidR="00A15A01" w:rsidRPr="00A15A01" w14:paraId="3AC33ECB" w14:textId="77777777" w:rsidTr="00767AC4">
        <w:tc>
          <w:tcPr>
            <w:tcW w:w="2808" w:type="dxa"/>
            <w:vMerge/>
          </w:tcPr>
          <w:p w14:paraId="588CB8C0" w14:textId="77777777" w:rsidR="00594570" w:rsidRPr="00A15A01" w:rsidRDefault="00594570" w:rsidP="00767AC4">
            <w:pPr>
              <w:rPr>
                <w:rFonts w:ascii="Trebuchet MS" w:hAnsi="Trebuchet MS"/>
                <w:kern w:val="2"/>
                <w:sz w:val="22"/>
                <w:szCs w:val="22"/>
              </w:rPr>
            </w:pPr>
          </w:p>
        </w:tc>
        <w:tc>
          <w:tcPr>
            <w:tcW w:w="3240" w:type="dxa"/>
          </w:tcPr>
          <w:p w14:paraId="299894D0"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1.1.4. PVM mokėtojo kodas</w:t>
            </w:r>
          </w:p>
        </w:tc>
        <w:tc>
          <w:tcPr>
            <w:tcW w:w="3510" w:type="dxa"/>
          </w:tcPr>
          <w:p w14:paraId="5D91BB17" w14:textId="77777777" w:rsidR="00594570" w:rsidRPr="00A15A01" w:rsidRDefault="00594570" w:rsidP="001643AD">
            <w:pPr>
              <w:rPr>
                <w:rFonts w:ascii="Trebuchet MS" w:hAnsi="Trebuchet MS"/>
                <w:kern w:val="2"/>
                <w:sz w:val="22"/>
                <w:szCs w:val="22"/>
              </w:rPr>
            </w:pPr>
          </w:p>
        </w:tc>
      </w:tr>
      <w:tr w:rsidR="00A15A01" w:rsidRPr="00A15A01" w14:paraId="13044F91" w14:textId="77777777" w:rsidTr="00767AC4">
        <w:tc>
          <w:tcPr>
            <w:tcW w:w="2808" w:type="dxa"/>
            <w:vMerge/>
          </w:tcPr>
          <w:p w14:paraId="6F4CB8A0" w14:textId="77777777" w:rsidR="00594570" w:rsidRPr="00A15A01" w:rsidRDefault="00594570" w:rsidP="00767AC4">
            <w:pPr>
              <w:rPr>
                <w:rFonts w:ascii="Trebuchet MS" w:hAnsi="Trebuchet MS"/>
                <w:kern w:val="2"/>
                <w:sz w:val="22"/>
                <w:szCs w:val="22"/>
              </w:rPr>
            </w:pPr>
          </w:p>
        </w:tc>
        <w:tc>
          <w:tcPr>
            <w:tcW w:w="3240" w:type="dxa"/>
          </w:tcPr>
          <w:p w14:paraId="6D53CBE2"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1.1.5. Atsiskaitomoji sąskaita</w:t>
            </w:r>
          </w:p>
        </w:tc>
        <w:tc>
          <w:tcPr>
            <w:tcW w:w="3510" w:type="dxa"/>
          </w:tcPr>
          <w:p w14:paraId="42C17D62" w14:textId="77777777" w:rsidR="00594570" w:rsidRPr="00A15A01" w:rsidRDefault="00594570" w:rsidP="001643AD">
            <w:pPr>
              <w:rPr>
                <w:rFonts w:ascii="Trebuchet MS" w:hAnsi="Trebuchet MS"/>
                <w:kern w:val="2"/>
                <w:sz w:val="22"/>
                <w:szCs w:val="22"/>
              </w:rPr>
            </w:pPr>
            <w:r w:rsidRPr="00A15A01">
              <w:rPr>
                <w:rFonts w:ascii="Trebuchet MS" w:hAnsi="Trebuchet MS"/>
                <w:kern w:val="2"/>
                <w:sz w:val="22"/>
                <w:szCs w:val="22"/>
              </w:rPr>
              <w:t>LT704 040 0636 1000 0158</w:t>
            </w:r>
          </w:p>
          <w:p w14:paraId="13F4022E" w14:textId="77777777" w:rsidR="00594570" w:rsidRPr="00A15A01" w:rsidRDefault="00594570" w:rsidP="001643AD">
            <w:pPr>
              <w:rPr>
                <w:rFonts w:ascii="Trebuchet MS" w:hAnsi="Trebuchet MS"/>
                <w:kern w:val="2"/>
                <w:sz w:val="22"/>
                <w:szCs w:val="22"/>
              </w:rPr>
            </w:pPr>
            <w:r w:rsidRPr="00A15A01">
              <w:rPr>
                <w:rFonts w:ascii="Trebuchet MS" w:hAnsi="Trebuchet MS"/>
                <w:kern w:val="2"/>
                <w:sz w:val="22"/>
                <w:szCs w:val="22"/>
              </w:rPr>
              <w:t>Lietuvos Respublikos finansų ministerija</w:t>
            </w:r>
          </w:p>
        </w:tc>
      </w:tr>
      <w:tr w:rsidR="00A15A01" w:rsidRPr="00A15A01" w14:paraId="4B5C25B7" w14:textId="77777777" w:rsidTr="00767AC4">
        <w:tc>
          <w:tcPr>
            <w:tcW w:w="2808" w:type="dxa"/>
            <w:vMerge/>
          </w:tcPr>
          <w:p w14:paraId="276D31A3" w14:textId="77777777" w:rsidR="00594570" w:rsidRPr="00A15A01" w:rsidRDefault="00594570" w:rsidP="00767AC4">
            <w:pPr>
              <w:rPr>
                <w:rFonts w:ascii="Trebuchet MS" w:hAnsi="Trebuchet MS"/>
                <w:kern w:val="2"/>
                <w:sz w:val="22"/>
                <w:szCs w:val="22"/>
              </w:rPr>
            </w:pPr>
          </w:p>
        </w:tc>
        <w:tc>
          <w:tcPr>
            <w:tcW w:w="3240" w:type="dxa"/>
          </w:tcPr>
          <w:p w14:paraId="23160A64"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1.1.6. Bankas, banko kodas</w:t>
            </w:r>
          </w:p>
        </w:tc>
        <w:tc>
          <w:tcPr>
            <w:tcW w:w="3510" w:type="dxa"/>
          </w:tcPr>
          <w:p w14:paraId="1F995F71" w14:textId="77777777" w:rsidR="00594570" w:rsidRPr="00A15A01" w:rsidRDefault="00594570" w:rsidP="001643AD">
            <w:pPr>
              <w:rPr>
                <w:rFonts w:ascii="Trebuchet MS" w:hAnsi="Trebuchet MS"/>
                <w:kern w:val="2"/>
                <w:sz w:val="22"/>
                <w:szCs w:val="22"/>
              </w:rPr>
            </w:pPr>
            <w:r w:rsidRPr="00A15A01">
              <w:rPr>
                <w:rFonts w:ascii="Trebuchet MS" w:hAnsi="Trebuchet MS"/>
                <w:kern w:val="2"/>
                <w:sz w:val="22"/>
                <w:szCs w:val="22"/>
              </w:rPr>
              <w:t>Finansų įstaigos kodas 40400</w:t>
            </w:r>
          </w:p>
          <w:p w14:paraId="59EF45F8" w14:textId="77777777" w:rsidR="00594570" w:rsidRPr="00A15A01" w:rsidRDefault="00594570" w:rsidP="001643AD">
            <w:pPr>
              <w:rPr>
                <w:rFonts w:ascii="Trebuchet MS" w:hAnsi="Trebuchet MS"/>
                <w:kern w:val="2"/>
                <w:sz w:val="22"/>
                <w:szCs w:val="22"/>
              </w:rPr>
            </w:pPr>
            <w:r w:rsidRPr="00A15A01">
              <w:rPr>
                <w:rFonts w:ascii="Trebuchet MS" w:hAnsi="Trebuchet MS"/>
                <w:kern w:val="2"/>
                <w:sz w:val="22"/>
                <w:szCs w:val="22"/>
              </w:rPr>
              <w:t>SWIFT BIC kodas: MFRLLT22XXX</w:t>
            </w:r>
          </w:p>
        </w:tc>
      </w:tr>
      <w:tr w:rsidR="00A15A01" w:rsidRPr="00A15A01" w14:paraId="7D0A0178" w14:textId="77777777" w:rsidTr="00767AC4">
        <w:tc>
          <w:tcPr>
            <w:tcW w:w="2808" w:type="dxa"/>
            <w:vMerge/>
          </w:tcPr>
          <w:p w14:paraId="291FC987" w14:textId="77777777" w:rsidR="00594570" w:rsidRPr="00A15A01" w:rsidRDefault="00594570" w:rsidP="00767AC4">
            <w:pPr>
              <w:rPr>
                <w:rFonts w:ascii="Trebuchet MS" w:hAnsi="Trebuchet MS"/>
                <w:kern w:val="2"/>
                <w:sz w:val="22"/>
                <w:szCs w:val="22"/>
              </w:rPr>
            </w:pPr>
          </w:p>
        </w:tc>
        <w:tc>
          <w:tcPr>
            <w:tcW w:w="3240" w:type="dxa"/>
          </w:tcPr>
          <w:p w14:paraId="43831709"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1.1.7. Telefonas</w:t>
            </w:r>
          </w:p>
        </w:tc>
        <w:tc>
          <w:tcPr>
            <w:tcW w:w="3510" w:type="dxa"/>
          </w:tcPr>
          <w:p w14:paraId="171789B1" w14:textId="77777777" w:rsidR="00594570" w:rsidRPr="00A15A01" w:rsidRDefault="00594570" w:rsidP="001643AD">
            <w:pPr>
              <w:rPr>
                <w:rFonts w:ascii="Trebuchet MS" w:hAnsi="Trebuchet MS"/>
                <w:kern w:val="2"/>
                <w:sz w:val="22"/>
                <w:szCs w:val="22"/>
              </w:rPr>
            </w:pPr>
            <w:r w:rsidRPr="00A15A01">
              <w:rPr>
                <w:rFonts w:ascii="Trebuchet MS" w:hAnsi="Trebuchet MS"/>
                <w:kern w:val="2"/>
                <w:sz w:val="22"/>
                <w:szCs w:val="22"/>
              </w:rPr>
              <w:t>+370 5 268 7800</w:t>
            </w:r>
          </w:p>
        </w:tc>
      </w:tr>
      <w:tr w:rsidR="00A15A01" w:rsidRPr="00A15A01" w14:paraId="6A8A7D3A" w14:textId="77777777" w:rsidTr="00767AC4">
        <w:tc>
          <w:tcPr>
            <w:tcW w:w="2808" w:type="dxa"/>
            <w:vMerge/>
          </w:tcPr>
          <w:p w14:paraId="03E76550" w14:textId="77777777" w:rsidR="00594570" w:rsidRPr="00A15A01" w:rsidRDefault="00594570" w:rsidP="00767AC4">
            <w:pPr>
              <w:rPr>
                <w:rFonts w:ascii="Trebuchet MS" w:hAnsi="Trebuchet MS"/>
                <w:kern w:val="2"/>
                <w:sz w:val="22"/>
                <w:szCs w:val="22"/>
              </w:rPr>
            </w:pPr>
          </w:p>
        </w:tc>
        <w:tc>
          <w:tcPr>
            <w:tcW w:w="3240" w:type="dxa"/>
          </w:tcPr>
          <w:p w14:paraId="5F266655"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1.1.8. El. paštas</w:t>
            </w:r>
          </w:p>
        </w:tc>
        <w:tc>
          <w:tcPr>
            <w:tcW w:w="3510" w:type="dxa"/>
          </w:tcPr>
          <w:p w14:paraId="5F30B487" w14:textId="738AB352" w:rsidR="00594570" w:rsidRPr="00A15A01" w:rsidRDefault="00BA2D6F" w:rsidP="001643AD">
            <w:pPr>
              <w:rPr>
                <w:rFonts w:ascii="Trebuchet MS" w:hAnsi="Trebuchet MS"/>
                <w:kern w:val="2"/>
                <w:sz w:val="22"/>
                <w:szCs w:val="22"/>
              </w:rPr>
            </w:pPr>
            <w:hyperlink r:id="rId8" w:history="1">
              <w:r w:rsidR="00594570" w:rsidRPr="00A15A01">
                <w:rPr>
                  <w:rStyle w:val="Hipersaitas"/>
                  <w:rFonts w:ascii="Trebuchet MS" w:hAnsi="Trebuchet MS"/>
                  <w:color w:val="auto"/>
                  <w:kern w:val="2"/>
                  <w:sz w:val="22"/>
                  <w:szCs w:val="22"/>
                </w:rPr>
                <w:t>vmi@vmi.lt</w:t>
              </w:r>
            </w:hyperlink>
            <w:r w:rsidR="00594570" w:rsidRPr="00A15A01">
              <w:rPr>
                <w:rFonts w:ascii="Trebuchet MS" w:hAnsi="Trebuchet MS"/>
                <w:kern w:val="2"/>
                <w:sz w:val="22"/>
                <w:szCs w:val="22"/>
              </w:rPr>
              <w:t xml:space="preserve"> </w:t>
            </w:r>
          </w:p>
        </w:tc>
      </w:tr>
      <w:tr w:rsidR="00A15A01" w:rsidRPr="00A15A01" w14:paraId="0FB4B89C" w14:textId="77777777" w:rsidTr="00767AC4">
        <w:tc>
          <w:tcPr>
            <w:tcW w:w="2808" w:type="dxa"/>
            <w:vMerge/>
          </w:tcPr>
          <w:p w14:paraId="5DF30045" w14:textId="77777777" w:rsidR="00594570" w:rsidRPr="00A15A01" w:rsidRDefault="00594570" w:rsidP="00767AC4">
            <w:pPr>
              <w:rPr>
                <w:rFonts w:ascii="Trebuchet MS" w:hAnsi="Trebuchet MS"/>
                <w:kern w:val="2"/>
                <w:sz w:val="22"/>
                <w:szCs w:val="22"/>
              </w:rPr>
            </w:pPr>
          </w:p>
        </w:tc>
        <w:tc>
          <w:tcPr>
            <w:tcW w:w="3240" w:type="dxa"/>
          </w:tcPr>
          <w:p w14:paraId="4E5E4DFA"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1.1.9. Šalies atstovas</w:t>
            </w:r>
          </w:p>
        </w:tc>
        <w:tc>
          <w:tcPr>
            <w:tcW w:w="3510" w:type="dxa"/>
          </w:tcPr>
          <w:p w14:paraId="12E253C7" w14:textId="23382C94" w:rsidR="00594570" w:rsidRPr="00A15A01" w:rsidRDefault="00594570" w:rsidP="001643AD">
            <w:pPr>
              <w:rPr>
                <w:rFonts w:ascii="Trebuchet MS" w:hAnsi="Trebuchet MS"/>
                <w:kern w:val="2"/>
                <w:sz w:val="22"/>
                <w:szCs w:val="22"/>
              </w:rPr>
            </w:pPr>
          </w:p>
        </w:tc>
      </w:tr>
      <w:tr w:rsidR="00A15A01" w:rsidRPr="00A15A01" w14:paraId="2EBD8AD5" w14:textId="77777777" w:rsidTr="00767AC4">
        <w:tc>
          <w:tcPr>
            <w:tcW w:w="2808" w:type="dxa"/>
            <w:vMerge/>
          </w:tcPr>
          <w:p w14:paraId="231AFECF" w14:textId="77777777" w:rsidR="00594570" w:rsidRPr="00A15A01" w:rsidRDefault="00594570" w:rsidP="00767AC4">
            <w:pPr>
              <w:rPr>
                <w:rFonts w:ascii="Trebuchet MS" w:hAnsi="Trebuchet MS"/>
                <w:kern w:val="2"/>
                <w:sz w:val="22"/>
                <w:szCs w:val="22"/>
              </w:rPr>
            </w:pPr>
          </w:p>
        </w:tc>
        <w:tc>
          <w:tcPr>
            <w:tcW w:w="3240" w:type="dxa"/>
          </w:tcPr>
          <w:p w14:paraId="5DADFF46"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1.1.10. Atstovavimo pagrindas</w:t>
            </w:r>
          </w:p>
        </w:tc>
        <w:tc>
          <w:tcPr>
            <w:tcW w:w="3510" w:type="dxa"/>
          </w:tcPr>
          <w:p w14:paraId="7727037B" w14:textId="3D12F5BE" w:rsidR="00594570" w:rsidRPr="00A15A01" w:rsidRDefault="00594570" w:rsidP="001643AD">
            <w:pPr>
              <w:rPr>
                <w:rFonts w:ascii="Trebuchet MS" w:hAnsi="Trebuchet MS"/>
                <w:kern w:val="2"/>
                <w:sz w:val="22"/>
                <w:szCs w:val="22"/>
              </w:rPr>
            </w:pPr>
          </w:p>
        </w:tc>
      </w:tr>
      <w:tr w:rsidR="00A15A01" w:rsidRPr="00A15A01" w14:paraId="71566CD2" w14:textId="77777777" w:rsidTr="00767AC4">
        <w:tc>
          <w:tcPr>
            <w:tcW w:w="2808" w:type="dxa"/>
            <w:vMerge w:val="restart"/>
          </w:tcPr>
          <w:p w14:paraId="3883DEAD" w14:textId="77777777" w:rsidR="00594570" w:rsidRPr="00A15A01" w:rsidRDefault="00594570" w:rsidP="00767AC4">
            <w:pPr>
              <w:rPr>
                <w:rFonts w:ascii="Trebuchet MS" w:hAnsi="Trebuchet MS"/>
                <w:b/>
                <w:kern w:val="2"/>
                <w:sz w:val="22"/>
                <w:szCs w:val="22"/>
              </w:rPr>
            </w:pPr>
          </w:p>
          <w:p w14:paraId="36026FC2" w14:textId="77777777" w:rsidR="00594570" w:rsidRPr="00A15A01" w:rsidRDefault="00594570" w:rsidP="00767AC4">
            <w:pPr>
              <w:rPr>
                <w:rFonts w:ascii="Trebuchet MS" w:hAnsi="Trebuchet MS"/>
                <w:b/>
                <w:kern w:val="2"/>
                <w:sz w:val="22"/>
                <w:szCs w:val="22"/>
              </w:rPr>
            </w:pPr>
          </w:p>
          <w:p w14:paraId="1686484F" w14:textId="77777777" w:rsidR="00594570" w:rsidRPr="00A15A01" w:rsidRDefault="00594570" w:rsidP="00767AC4">
            <w:pPr>
              <w:rPr>
                <w:rFonts w:ascii="Trebuchet MS" w:hAnsi="Trebuchet MS"/>
                <w:b/>
                <w:kern w:val="2"/>
                <w:sz w:val="22"/>
                <w:szCs w:val="22"/>
              </w:rPr>
            </w:pPr>
          </w:p>
          <w:p w14:paraId="3890C894" w14:textId="77777777" w:rsidR="00594570" w:rsidRPr="00A15A01" w:rsidRDefault="00594570" w:rsidP="00767AC4">
            <w:pPr>
              <w:rPr>
                <w:rFonts w:ascii="Trebuchet MS" w:hAnsi="Trebuchet MS"/>
                <w:b/>
                <w:kern w:val="2"/>
                <w:sz w:val="22"/>
                <w:szCs w:val="22"/>
              </w:rPr>
            </w:pPr>
            <w:r w:rsidRPr="00A15A01">
              <w:rPr>
                <w:rFonts w:ascii="Trebuchet MS" w:hAnsi="Trebuchet MS"/>
                <w:b/>
                <w:kern w:val="2"/>
                <w:sz w:val="22"/>
                <w:szCs w:val="22"/>
              </w:rPr>
              <w:t>1.2. Tiekėjas</w:t>
            </w:r>
          </w:p>
          <w:p w14:paraId="4D6C8B1B" w14:textId="77777777" w:rsidR="00594570" w:rsidRPr="00A15A01" w:rsidRDefault="00594570" w:rsidP="00A56AE5">
            <w:pPr>
              <w:rPr>
                <w:rFonts w:ascii="Trebuchet MS" w:hAnsi="Trebuchet MS"/>
                <w:b/>
                <w:kern w:val="2"/>
                <w:sz w:val="22"/>
                <w:szCs w:val="22"/>
              </w:rPr>
            </w:pPr>
          </w:p>
        </w:tc>
        <w:tc>
          <w:tcPr>
            <w:tcW w:w="3240" w:type="dxa"/>
          </w:tcPr>
          <w:p w14:paraId="58216BC4"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1.2.1. Pavadinimas</w:t>
            </w:r>
          </w:p>
        </w:tc>
        <w:tc>
          <w:tcPr>
            <w:tcW w:w="3510" w:type="dxa"/>
          </w:tcPr>
          <w:p w14:paraId="153019B2" w14:textId="77777777" w:rsidR="00594570" w:rsidRPr="00A15A01" w:rsidRDefault="00594570" w:rsidP="00767AC4">
            <w:pPr>
              <w:jc w:val="center"/>
              <w:rPr>
                <w:rFonts w:ascii="Trebuchet MS" w:hAnsi="Trebuchet MS"/>
                <w:kern w:val="2"/>
                <w:sz w:val="22"/>
                <w:szCs w:val="22"/>
              </w:rPr>
            </w:pPr>
          </w:p>
        </w:tc>
      </w:tr>
      <w:tr w:rsidR="00A15A01" w:rsidRPr="00A15A01" w14:paraId="1614752C" w14:textId="77777777" w:rsidTr="00767AC4">
        <w:tc>
          <w:tcPr>
            <w:tcW w:w="2808" w:type="dxa"/>
            <w:vMerge/>
          </w:tcPr>
          <w:p w14:paraId="1B99A61C" w14:textId="77777777" w:rsidR="00594570" w:rsidRPr="00A15A01" w:rsidRDefault="00594570" w:rsidP="00767AC4">
            <w:pPr>
              <w:rPr>
                <w:rFonts w:ascii="Trebuchet MS" w:hAnsi="Trebuchet MS"/>
                <w:b/>
                <w:kern w:val="2"/>
                <w:sz w:val="22"/>
                <w:szCs w:val="22"/>
              </w:rPr>
            </w:pPr>
          </w:p>
        </w:tc>
        <w:tc>
          <w:tcPr>
            <w:tcW w:w="3240" w:type="dxa"/>
          </w:tcPr>
          <w:p w14:paraId="70863059"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1.2.2. Juridinio asmens kodas</w:t>
            </w:r>
          </w:p>
        </w:tc>
        <w:tc>
          <w:tcPr>
            <w:tcW w:w="3510" w:type="dxa"/>
          </w:tcPr>
          <w:p w14:paraId="66F9BEAA" w14:textId="77777777" w:rsidR="00594570" w:rsidRPr="00A15A01" w:rsidRDefault="00594570" w:rsidP="00767AC4">
            <w:pPr>
              <w:jc w:val="center"/>
              <w:rPr>
                <w:rFonts w:ascii="Trebuchet MS" w:hAnsi="Trebuchet MS"/>
                <w:kern w:val="2"/>
                <w:sz w:val="22"/>
                <w:szCs w:val="22"/>
              </w:rPr>
            </w:pPr>
          </w:p>
        </w:tc>
      </w:tr>
      <w:tr w:rsidR="00A15A01" w:rsidRPr="00A15A01" w14:paraId="35D39B66" w14:textId="77777777" w:rsidTr="00767AC4">
        <w:tc>
          <w:tcPr>
            <w:tcW w:w="2808" w:type="dxa"/>
            <w:vMerge/>
          </w:tcPr>
          <w:p w14:paraId="29DFE4AA" w14:textId="77777777" w:rsidR="00594570" w:rsidRPr="00A15A01" w:rsidRDefault="00594570" w:rsidP="00767AC4">
            <w:pPr>
              <w:rPr>
                <w:rFonts w:ascii="Trebuchet MS" w:hAnsi="Trebuchet MS"/>
                <w:b/>
                <w:kern w:val="2"/>
                <w:sz w:val="22"/>
                <w:szCs w:val="22"/>
              </w:rPr>
            </w:pPr>
          </w:p>
        </w:tc>
        <w:tc>
          <w:tcPr>
            <w:tcW w:w="3240" w:type="dxa"/>
          </w:tcPr>
          <w:p w14:paraId="0D5412C5"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1.2.3. Adresas</w:t>
            </w:r>
          </w:p>
        </w:tc>
        <w:tc>
          <w:tcPr>
            <w:tcW w:w="3510" w:type="dxa"/>
          </w:tcPr>
          <w:p w14:paraId="6D60CE34" w14:textId="77777777" w:rsidR="00594570" w:rsidRPr="00A15A01" w:rsidRDefault="00594570" w:rsidP="00767AC4">
            <w:pPr>
              <w:jc w:val="center"/>
              <w:rPr>
                <w:rFonts w:ascii="Trebuchet MS" w:hAnsi="Trebuchet MS"/>
                <w:kern w:val="2"/>
                <w:sz w:val="22"/>
                <w:szCs w:val="22"/>
              </w:rPr>
            </w:pPr>
          </w:p>
        </w:tc>
      </w:tr>
      <w:tr w:rsidR="00A15A01" w:rsidRPr="00A15A01" w14:paraId="3277DB74" w14:textId="77777777" w:rsidTr="00767AC4">
        <w:tc>
          <w:tcPr>
            <w:tcW w:w="2808" w:type="dxa"/>
            <w:vMerge/>
          </w:tcPr>
          <w:p w14:paraId="11FD714C" w14:textId="77777777" w:rsidR="00594570" w:rsidRPr="00A15A01" w:rsidRDefault="00594570" w:rsidP="00767AC4">
            <w:pPr>
              <w:rPr>
                <w:rFonts w:ascii="Trebuchet MS" w:hAnsi="Trebuchet MS"/>
                <w:b/>
                <w:kern w:val="2"/>
                <w:sz w:val="22"/>
                <w:szCs w:val="22"/>
              </w:rPr>
            </w:pPr>
          </w:p>
        </w:tc>
        <w:tc>
          <w:tcPr>
            <w:tcW w:w="3240" w:type="dxa"/>
          </w:tcPr>
          <w:p w14:paraId="42F030E6"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1.2.4. PVM mokėtojo kodas</w:t>
            </w:r>
          </w:p>
        </w:tc>
        <w:tc>
          <w:tcPr>
            <w:tcW w:w="3510" w:type="dxa"/>
          </w:tcPr>
          <w:p w14:paraId="1390BB8D" w14:textId="77777777" w:rsidR="00594570" w:rsidRPr="00A15A01" w:rsidRDefault="00594570" w:rsidP="00767AC4">
            <w:pPr>
              <w:jc w:val="center"/>
              <w:rPr>
                <w:rFonts w:ascii="Trebuchet MS" w:hAnsi="Trebuchet MS"/>
                <w:kern w:val="2"/>
                <w:sz w:val="22"/>
                <w:szCs w:val="22"/>
              </w:rPr>
            </w:pPr>
          </w:p>
        </w:tc>
      </w:tr>
      <w:tr w:rsidR="00A15A01" w:rsidRPr="00A15A01" w14:paraId="50E2C8E1" w14:textId="77777777" w:rsidTr="00767AC4">
        <w:tc>
          <w:tcPr>
            <w:tcW w:w="2808" w:type="dxa"/>
            <w:vMerge/>
          </w:tcPr>
          <w:p w14:paraId="3B2AB2B4" w14:textId="77777777" w:rsidR="00594570" w:rsidRPr="00A15A01" w:rsidRDefault="00594570" w:rsidP="00767AC4">
            <w:pPr>
              <w:rPr>
                <w:rFonts w:ascii="Trebuchet MS" w:hAnsi="Trebuchet MS"/>
                <w:b/>
                <w:kern w:val="2"/>
                <w:sz w:val="22"/>
                <w:szCs w:val="22"/>
              </w:rPr>
            </w:pPr>
          </w:p>
        </w:tc>
        <w:tc>
          <w:tcPr>
            <w:tcW w:w="3240" w:type="dxa"/>
          </w:tcPr>
          <w:p w14:paraId="70167AC1"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1.2.5. Atsiskaitomoji sąskaita</w:t>
            </w:r>
          </w:p>
        </w:tc>
        <w:tc>
          <w:tcPr>
            <w:tcW w:w="3510" w:type="dxa"/>
          </w:tcPr>
          <w:p w14:paraId="29703660" w14:textId="77777777" w:rsidR="00594570" w:rsidRPr="00A15A01" w:rsidRDefault="00594570" w:rsidP="00767AC4">
            <w:pPr>
              <w:jc w:val="center"/>
              <w:rPr>
                <w:rFonts w:ascii="Trebuchet MS" w:hAnsi="Trebuchet MS"/>
                <w:kern w:val="2"/>
                <w:sz w:val="22"/>
                <w:szCs w:val="22"/>
              </w:rPr>
            </w:pPr>
          </w:p>
        </w:tc>
      </w:tr>
      <w:tr w:rsidR="00A15A01" w:rsidRPr="00A15A01" w14:paraId="20604548" w14:textId="77777777" w:rsidTr="00767AC4">
        <w:tc>
          <w:tcPr>
            <w:tcW w:w="2808" w:type="dxa"/>
            <w:vMerge/>
          </w:tcPr>
          <w:p w14:paraId="27414EEF" w14:textId="77777777" w:rsidR="00594570" w:rsidRPr="00A15A01" w:rsidRDefault="00594570" w:rsidP="00767AC4">
            <w:pPr>
              <w:rPr>
                <w:rFonts w:ascii="Trebuchet MS" w:hAnsi="Trebuchet MS"/>
                <w:b/>
                <w:kern w:val="2"/>
                <w:sz w:val="22"/>
                <w:szCs w:val="22"/>
              </w:rPr>
            </w:pPr>
          </w:p>
        </w:tc>
        <w:tc>
          <w:tcPr>
            <w:tcW w:w="3240" w:type="dxa"/>
          </w:tcPr>
          <w:p w14:paraId="0F7DEF95"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1.2.6. Bankas, banko kodas</w:t>
            </w:r>
          </w:p>
        </w:tc>
        <w:tc>
          <w:tcPr>
            <w:tcW w:w="3510" w:type="dxa"/>
          </w:tcPr>
          <w:p w14:paraId="6D5CE8EA" w14:textId="77777777" w:rsidR="00594570" w:rsidRPr="00A15A01" w:rsidRDefault="00594570" w:rsidP="00767AC4">
            <w:pPr>
              <w:jc w:val="center"/>
              <w:rPr>
                <w:rFonts w:ascii="Trebuchet MS" w:hAnsi="Trebuchet MS"/>
                <w:kern w:val="2"/>
                <w:sz w:val="22"/>
                <w:szCs w:val="22"/>
              </w:rPr>
            </w:pPr>
          </w:p>
        </w:tc>
      </w:tr>
      <w:tr w:rsidR="00A15A01" w:rsidRPr="00A15A01" w14:paraId="44CE65E9" w14:textId="77777777" w:rsidTr="00767AC4">
        <w:tc>
          <w:tcPr>
            <w:tcW w:w="2808" w:type="dxa"/>
            <w:vMerge/>
          </w:tcPr>
          <w:p w14:paraId="284EA0C4" w14:textId="77777777" w:rsidR="00594570" w:rsidRPr="00A15A01" w:rsidRDefault="00594570" w:rsidP="00767AC4">
            <w:pPr>
              <w:rPr>
                <w:rFonts w:ascii="Trebuchet MS" w:hAnsi="Trebuchet MS"/>
                <w:b/>
                <w:kern w:val="2"/>
                <w:sz w:val="22"/>
                <w:szCs w:val="22"/>
              </w:rPr>
            </w:pPr>
          </w:p>
        </w:tc>
        <w:tc>
          <w:tcPr>
            <w:tcW w:w="3240" w:type="dxa"/>
          </w:tcPr>
          <w:p w14:paraId="6B7A4F39"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1.2.7. Telefonas</w:t>
            </w:r>
          </w:p>
        </w:tc>
        <w:tc>
          <w:tcPr>
            <w:tcW w:w="3510" w:type="dxa"/>
          </w:tcPr>
          <w:p w14:paraId="4E3E3D9C" w14:textId="77777777" w:rsidR="00594570" w:rsidRPr="00A15A01" w:rsidRDefault="00594570" w:rsidP="00767AC4">
            <w:pPr>
              <w:jc w:val="center"/>
              <w:rPr>
                <w:rFonts w:ascii="Trebuchet MS" w:hAnsi="Trebuchet MS"/>
                <w:kern w:val="2"/>
                <w:sz w:val="22"/>
                <w:szCs w:val="22"/>
              </w:rPr>
            </w:pPr>
          </w:p>
        </w:tc>
      </w:tr>
      <w:tr w:rsidR="00A15A01" w:rsidRPr="00A15A01" w14:paraId="24D82D75" w14:textId="77777777" w:rsidTr="00767AC4">
        <w:tc>
          <w:tcPr>
            <w:tcW w:w="2808" w:type="dxa"/>
            <w:vMerge/>
          </w:tcPr>
          <w:p w14:paraId="3D286620" w14:textId="77777777" w:rsidR="00594570" w:rsidRPr="00A15A01" w:rsidRDefault="00594570" w:rsidP="00767AC4">
            <w:pPr>
              <w:rPr>
                <w:rFonts w:ascii="Trebuchet MS" w:hAnsi="Trebuchet MS"/>
                <w:b/>
                <w:kern w:val="2"/>
                <w:sz w:val="22"/>
                <w:szCs w:val="22"/>
              </w:rPr>
            </w:pPr>
          </w:p>
        </w:tc>
        <w:tc>
          <w:tcPr>
            <w:tcW w:w="3240" w:type="dxa"/>
          </w:tcPr>
          <w:p w14:paraId="51E2A23B"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1.2.8. El. paštas</w:t>
            </w:r>
          </w:p>
        </w:tc>
        <w:tc>
          <w:tcPr>
            <w:tcW w:w="3510" w:type="dxa"/>
          </w:tcPr>
          <w:p w14:paraId="7E768BA5" w14:textId="77777777" w:rsidR="00594570" w:rsidRPr="00A15A01" w:rsidRDefault="00594570" w:rsidP="00767AC4">
            <w:pPr>
              <w:jc w:val="center"/>
              <w:rPr>
                <w:rFonts w:ascii="Trebuchet MS" w:hAnsi="Trebuchet MS"/>
                <w:kern w:val="2"/>
                <w:sz w:val="22"/>
                <w:szCs w:val="22"/>
              </w:rPr>
            </w:pPr>
          </w:p>
        </w:tc>
      </w:tr>
      <w:tr w:rsidR="00A15A01" w:rsidRPr="00A15A01" w14:paraId="5C41EB8B" w14:textId="77777777" w:rsidTr="00767AC4">
        <w:tc>
          <w:tcPr>
            <w:tcW w:w="2808" w:type="dxa"/>
            <w:vMerge/>
          </w:tcPr>
          <w:p w14:paraId="1454A65E" w14:textId="77777777" w:rsidR="00594570" w:rsidRPr="00A15A01" w:rsidRDefault="00594570" w:rsidP="00767AC4">
            <w:pPr>
              <w:rPr>
                <w:rFonts w:ascii="Trebuchet MS" w:hAnsi="Trebuchet MS"/>
                <w:b/>
                <w:kern w:val="2"/>
                <w:sz w:val="22"/>
                <w:szCs w:val="22"/>
              </w:rPr>
            </w:pPr>
          </w:p>
        </w:tc>
        <w:tc>
          <w:tcPr>
            <w:tcW w:w="3240" w:type="dxa"/>
          </w:tcPr>
          <w:p w14:paraId="0E7F14DB"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1.2.9. Šalies atstovas</w:t>
            </w:r>
          </w:p>
        </w:tc>
        <w:tc>
          <w:tcPr>
            <w:tcW w:w="3510" w:type="dxa"/>
          </w:tcPr>
          <w:p w14:paraId="3C4FCB95" w14:textId="77777777" w:rsidR="00594570" w:rsidRPr="00A15A01" w:rsidRDefault="00594570" w:rsidP="00767AC4">
            <w:pPr>
              <w:jc w:val="center"/>
              <w:rPr>
                <w:rFonts w:ascii="Trebuchet MS" w:hAnsi="Trebuchet MS"/>
                <w:kern w:val="2"/>
                <w:sz w:val="22"/>
                <w:szCs w:val="22"/>
              </w:rPr>
            </w:pPr>
          </w:p>
        </w:tc>
      </w:tr>
      <w:tr w:rsidR="00594570" w:rsidRPr="00A15A01" w14:paraId="558E9128" w14:textId="77777777" w:rsidTr="00767AC4">
        <w:tc>
          <w:tcPr>
            <w:tcW w:w="2808" w:type="dxa"/>
            <w:vMerge/>
          </w:tcPr>
          <w:p w14:paraId="67F61A38" w14:textId="77777777" w:rsidR="00594570" w:rsidRPr="00A15A01" w:rsidRDefault="00594570" w:rsidP="00767AC4">
            <w:pPr>
              <w:rPr>
                <w:rFonts w:ascii="Trebuchet MS" w:hAnsi="Trebuchet MS"/>
                <w:b/>
                <w:kern w:val="2"/>
                <w:sz w:val="22"/>
                <w:szCs w:val="22"/>
              </w:rPr>
            </w:pPr>
          </w:p>
        </w:tc>
        <w:tc>
          <w:tcPr>
            <w:tcW w:w="3240" w:type="dxa"/>
          </w:tcPr>
          <w:p w14:paraId="6758D7AB" w14:textId="77777777" w:rsidR="00594570" w:rsidRPr="00A15A01" w:rsidRDefault="00594570" w:rsidP="00767AC4">
            <w:pPr>
              <w:rPr>
                <w:rFonts w:ascii="Trebuchet MS" w:hAnsi="Trebuchet MS"/>
                <w:kern w:val="2"/>
                <w:sz w:val="22"/>
                <w:szCs w:val="22"/>
              </w:rPr>
            </w:pPr>
            <w:r w:rsidRPr="00A15A01">
              <w:rPr>
                <w:rFonts w:ascii="Trebuchet MS" w:hAnsi="Trebuchet MS"/>
                <w:kern w:val="2"/>
                <w:sz w:val="22"/>
                <w:szCs w:val="22"/>
              </w:rPr>
              <w:t>1.2.10. Atstovavimo pagrindas</w:t>
            </w:r>
          </w:p>
        </w:tc>
        <w:tc>
          <w:tcPr>
            <w:tcW w:w="3510" w:type="dxa"/>
          </w:tcPr>
          <w:p w14:paraId="5656A897" w14:textId="77777777" w:rsidR="00594570" w:rsidRPr="00A15A01" w:rsidRDefault="00594570" w:rsidP="00767AC4">
            <w:pPr>
              <w:jc w:val="center"/>
              <w:rPr>
                <w:rFonts w:ascii="Trebuchet MS" w:hAnsi="Trebuchet MS"/>
                <w:kern w:val="2"/>
                <w:sz w:val="22"/>
                <w:szCs w:val="22"/>
              </w:rPr>
            </w:pPr>
          </w:p>
        </w:tc>
      </w:tr>
    </w:tbl>
    <w:p w14:paraId="59637F60" w14:textId="77777777" w:rsidR="00594570" w:rsidRPr="00A15A01" w:rsidRDefault="00594570" w:rsidP="00594570">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703"/>
        <w:gridCol w:w="1054"/>
        <w:gridCol w:w="4720"/>
      </w:tblGrid>
      <w:tr w:rsidR="00A15A01" w:rsidRPr="00A15A01" w14:paraId="654F5035" w14:textId="77777777" w:rsidTr="00504035">
        <w:trPr>
          <w:trHeight w:val="300"/>
        </w:trPr>
        <w:tc>
          <w:tcPr>
            <w:tcW w:w="9535" w:type="dxa"/>
            <w:gridSpan w:val="4"/>
          </w:tcPr>
          <w:p w14:paraId="591A6987" w14:textId="77777777" w:rsidR="00594570" w:rsidRPr="00A15A01" w:rsidRDefault="00594570" w:rsidP="00767AC4">
            <w:pPr>
              <w:jc w:val="center"/>
              <w:rPr>
                <w:rFonts w:ascii="Trebuchet MS" w:hAnsi="Trebuchet MS"/>
                <w:b/>
                <w:kern w:val="2"/>
                <w:sz w:val="22"/>
                <w:szCs w:val="22"/>
              </w:rPr>
            </w:pPr>
            <w:r w:rsidRPr="00A15A01">
              <w:rPr>
                <w:rFonts w:ascii="Trebuchet MS" w:hAnsi="Trebuchet MS"/>
                <w:b/>
                <w:kern w:val="2"/>
                <w:sz w:val="22"/>
                <w:szCs w:val="22"/>
              </w:rPr>
              <w:t>2. ATSAKINGI ASMENYS</w:t>
            </w:r>
          </w:p>
        </w:tc>
      </w:tr>
      <w:tr w:rsidR="00A15A01" w:rsidRPr="00A15A01" w14:paraId="5A0D4970" w14:textId="77777777" w:rsidTr="00504035">
        <w:trPr>
          <w:trHeight w:val="300"/>
        </w:trPr>
        <w:tc>
          <w:tcPr>
            <w:tcW w:w="3761" w:type="dxa"/>
            <w:gridSpan w:val="2"/>
          </w:tcPr>
          <w:p w14:paraId="2EC4FE3C" w14:textId="77777777" w:rsidR="00594570" w:rsidRPr="00A15A01" w:rsidRDefault="00594570" w:rsidP="00767AC4">
            <w:pPr>
              <w:rPr>
                <w:rFonts w:ascii="Trebuchet MS" w:hAnsi="Trebuchet MS"/>
                <w:b/>
                <w:kern w:val="2"/>
                <w:sz w:val="22"/>
                <w:szCs w:val="22"/>
              </w:rPr>
            </w:pPr>
            <w:r w:rsidRPr="00A15A01">
              <w:rPr>
                <w:rFonts w:ascii="Trebuchet MS" w:hAnsi="Trebuchet MS"/>
                <w:b/>
                <w:kern w:val="2"/>
                <w:sz w:val="22"/>
                <w:szCs w:val="22"/>
              </w:rPr>
              <w:t xml:space="preserve">2.1. Pirkėjo kontaktiniai asmenys, atsakingi už Sutarties vykdymą, </w:t>
            </w:r>
            <w:r w:rsidRPr="00A15A01">
              <w:rPr>
                <w:rFonts w:ascii="Trebuchet MS" w:hAnsi="Trebuchet MS"/>
                <w:b/>
                <w:sz w:val="22"/>
                <w:szCs w:val="22"/>
              </w:rPr>
              <w:t>Paslaugų</w:t>
            </w:r>
            <w:r w:rsidRPr="00A15A01">
              <w:rPr>
                <w:rFonts w:ascii="Trebuchet MS" w:hAnsi="Trebuchet MS"/>
                <w:b/>
                <w:kern w:val="2"/>
                <w:sz w:val="22"/>
                <w:szCs w:val="22"/>
              </w:rPr>
              <w:t xml:space="preserve"> priėmimą, Sąskaitų per informacinę sistemą SABIS priėmimą</w:t>
            </w:r>
          </w:p>
        </w:tc>
        <w:tc>
          <w:tcPr>
            <w:tcW w:w="5774" w:type="dxa"/>
            <w:gridSpan w:val="2"/>
          </w:tcPr>
          <w:p w14:paraId="56CFD61B" w14:textId="16732E51" w:rsidR="001358D2" w:rsidRPr="00A15A01" w:rsidRDefault="001358D2" w:rsidP="001358D2">
            <w:pPr>
              <w:jc w:val="both"/>
              <w:rPr>
                <w:rFonts w:ascii="Trebuchet MS" w:hAnsi="Trebuchet MS"/>
                <w:kern w:val="2"/>
                <w:sz w:val="22"/>
                <w:szCs w:val="22"/>
              </w:rPr>
            </w:pPr>
            <w:r w:rsidRPr="00A15A01">
              <w:rPr>
                <w:rFonts w:ascii="Trebuchet MS" w:hAnsi="Trebuchet MS"/>
                <w:kern w:val="2"/>
                <w:sz w:val="22"/>
                <w:szCs w:val="22"/>
              </w:rPr>
              <w:t>Informacinių išteklių valdymo departamentas, Informacinių sistemų ir elektroninių paslaugų plėtros skyrius, patarėja Jurga Augustaitytė</w:t>
            </w:r>
          </w:p>
          <w:p w14:paraId="7E559E66" w14:textId="77777777" w:rsidR="001358D2" w:rsidRPr="00A15A01" w:rsidRDefault="001358D2" w:rsidP="001358D2">
            <w:pPr>
              <w:jc w:val="both"/>
              <w:rPr>
                <w:rFonts w:ascii="Trebuchet MS" w:hAnsi="Trebuchet MS"/>
                <w:kern w:val="2"/>
                <w:sz w:val="22"/>
                <w:szCs w:val="22"/>
                <w:lang w:val="en-US"/>
              </w:rPr>
            </w:pPr>
            <w:proofErr w:type="spellStart"/>
            <w:r w:rsidRPr="00A15A01">
              <w:rPr>
                <w:rFonts w:ascii="Trebuchet MS" w:hAnsi="Trebuchet MS"/>
                <w:kern w:val="2"/>
                <w:sz w:val="22"/>
                <w:szCs w:val="22"/>
              </w:rPr>
              <w:t>jurga.augustaityte</w:t>
            </w:r>
            <w:proofErr w:type="spellEnd"/>
            <w:r w:rsidRPr="00A15A01">
              <w:rPr>
                <w:rFonts w:ascii="Trebuchet MS" w:hAnsi="Trebuchet MS"/>
                <w:kern w:val="2"/>
                <w:sz w:val="22"/>
                <w:szCs w:val="22"/>
                <w:lang w:val="en-US"/>
              </w:rPr>
              <w:t>@</w:t>
            </w:r>
            <w:proofErr w:type="spellStart"/>
            <w:r w:rsidRPr="00A15A01">
              <w:rPr>
                <w:rFonts w:ascii="Trebuchet MS" w:hAnsi="Trebuchet MS"/>
                <w:kern w:val="2"/>
                <w:sz w:val="22"/>
                <w:szCs w:val="22"/>
                <w:lang w:val="en-US"/>
              </w:rPr>
              <w:t>vmi.lt</w:t>
            </w:r>
            <w:proofErr w:type="spellEnd"/>
          </w:p>
          <w:p w14:paraId="565A1CBC" w14:textId="0453F926" w:rsidR="001358D2" w:rsidRPr="00A15A01" w:rsidRDefault="001358D2" w:rsidP="00A05551">
            <w:pPr>
              <w:jc w:val="both"/>
              <w:rPr>
                <w:rFonts w:ascii="Trebuchet MS" w:hAnsi="Trebuchet MS"/>
                <w:kern w:val="2"/>
                <w:sz w:val="22"/>
                <w:szCs w:val="22"/>
              </w:rPr>
            </w:pPr>
          </w:p>
        </w:tc>
      </w:tr>
      <w:tr w:rsidR="00A15A01" w:rsidRPr="00A15A01" w14:paraId="6028FD58" w14:textId="77777777" w:rsidTr="00504035">
        <w:trPr>
          <w:trHeight w:val="300"/>
        </w:trPr>
        <w:tc>
          <w:tcPr>
            <w:tcW w:w="3761" w:type="dxa"/>
            <w:gridSpan w:val="2"/>
          </w:tcPr>
          <w:p w14:paraId="4AC7322A"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2.2. Tiekėjo kontaktiniai asmenys, atsakingi už Sutarties vykdymą</w:t>
            </w:r>
          </w:p>
        </w:tc>
        <w:tc>
          <w:tcPr>
            <w:tcW w:w="5774" w:type="dxa"/>
            <w:gridSpan w:val="2"/>
          </w:tcPr>
          <w:p w14:paraId="56DC6559" w14:textId="7ECA107D" w:rsidR="004B3574" w:rsidRPr="00A15A01" w:rsidRDefault="004B3574" w:rsidP="001358D2">
            <w:pPr>
              <w:jc w:val="both"/>
              <w:rPr>
                <w:rFonts w:ascii="Trebuchet MS" w:hAnsi="Trebuchet MS"/>
                <w:kern w:val="2"/>
                <w:sz w:val="22"/>
                <w:szCs w:val="22"/>
              </w:rPr>
            </w:pPr>
          </w:p>
        </w:tc>
      </w:tr>
      <w:tr w:rsidR="00A15A01" w:rsidRPr="00A15A01" w14:paraId="576A5B4F" w14:textId="77777777" w:rsidTr="00504035">
        <w:trPr>
          <w:trHeight w:val="300"/>
        </w:trPr>
        <w:tc>
          <w:tcPr>
            <w:tcW w:w="9535" w:type="dxa"/>
            <w:gridSpan w:val="4"/>
          </w:tcPr>
          <w:p w14:paraId="1F8BF608"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3. SUTARTIES DALYKAS</w:t>
            </w:r>
          </w:p>
        </w:tc>
      </w:tr>
      <w:tr w:rsidR="00A15A01" w:rsidRPr="00A15A01" w14:paraId="621903D1" w14:textId="77777777" w:rsidTr="00504035">
        <w:trPr>
          <w:trHeight w:val="300"/>
        </w:trPr>
        <w:tc>
          <w:tcPr>
            <w:tcW w:w="3761" w:type="dxa"/>
            <w:gridSpan w:val="2"/>
          </w:tcPr>
          <w:p w14:paraId="263DCDB4"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3.1. Sutarties dalykas</w:t>
            </w:r>
          </w:p>
        </w:tc>
        <w:tc>
          <w:tcPr>
            <w:tcW w:w="5774" w:type="dxa"/>
            <w:gridSpan w:val="2"/>
          </w:tcPr>
          <w:p w14:paraId="2C092A5D" w14:textId="616A566D" w:rsidR="004B3574" w:rsidRPr="00A15A01" w:rsidRDefault="004B3574" w:rsidP="004B3574">
            <w:pPr>
              <w:pStyle w:val="0Punktai"/>
              <w:tabs>
                <w:tab w:val="left" w:pos="708"/>
                <w:tab w:val="left" w:pos="907"/>
              </w:tabs>
              <w:ind w:left="57" w:firstLine="0"/>
              <w:rPr>
                <w:rFonts w:ascii="Trebuchet MS" w:hAnsi="Trebuchet MS"/>
                <w:sz w:val="22"/>
                <w:szCs w:val="22"/>
              </w:rPr>
            </w:pPr>
            <w:r w:rsidRPr="00A15A01">
              <w:rPr>
                <w:rFonts w:ascii="Trebuchet MS" w:hAnsi="Trebuchet MS"/>
                <w:kern w:val="2"/>
                <w:sz w:val="22"/>
                <w:szCs w:val="22"/>
              </w:rPr>
              <w:t xml:space="preserve">Tiekėjas įsipareigoja Sutartyje numatytomis sąlygomis suteikti Pirkėjui Savitarnos portalo prieinamumo vertinimo (konsultacines) </w:t>
            </w:r>
            <w:r w:rsidRPr="00A15A01">
              <w:rPr>
                <w:rFonts w:ascii="Trebuchet MS" w:hAnsi="Trebuchet MS"/>
                <w:sz w:val="22"/>
                <w:szCs w:val="22"/>
              </w:rPr>
              <w:t>paslaugas.</w:t>
            </w:r>
          </w:p>
          <w:p w14:paraId="46970652" w14:textId="77777777" w:rsidR="004B3574" w:rsidRPr="00A15A01" w:rsidRDefault="004B3574" w:rsidP="004B3574">
            <w:pPr>
              <w:jc w:val="both"/>
              <w:rPr>
                <w:rFonts w:ascii="Trebuchet MS" w:hAnsi="Trebuchet MS"/>
                <w:kern w:val="2"/>
                <w:sz w:val="22"/>
                <w:szCs w:val="22"/>
              </w:rPr>
            </w:pPr>
          </w:p>
          <w:p w14:paraId="64AD295F" w14:textId="6E59CE53" w:rsidR="004B3574" w:rsidRPr="00A15A01" w:rsidRDefault="004B3574" w:rsidP="004B3574">
            <w:pPr>
              <w:jc w:val="both"/>
              <w:rPr>
                <w:rFonts w:ascii="Trebuchet MS" w:hAnsi="Trebuchet MS"/>
                <w:kern w:val="2"/>
                <w:sz w:val="22"/>
                <w:szCs w:val="22"/>
              </w:rPr>
            </w:pPr>
            <w:r w:rsidRPr="00A15A01">
              <w:rPr>
                <w:rFonts w:ascii="Trebuchet MS" w:hAnsi="Trebuchet MS"/>
                <w:kern w:val="2"/>
                <w:sz w:val="22"/>
                <w:szCs w:val="22"/>
              </w:rPr>
              <w:t xml:space="preserve">Išsamus </w:t>
            </w:r>
            <w:r w:rsidRPr="00A15A01">
              <w:rPr>
                <w:rFonts w:ascii="Trebuchet MS" w:hAnsi="Trebuchet MS"/>
                <w:sz w:val="22"/>
                <w:szCs w:val="22"/>
              </w:rPr>
              <w:t>Paslaugų</w:t>
            </w:r>
            <w:r w:rsidRPr="00A15A01">
              <w:rPr>
                <w:rFonts w:ascii="Trebuchet MS" w:hAnsi="Trebuchet MS"/>
                <w:kern w:val="2"/>
                <w:sz w:val="22"/>
                <w:szCs w:val="22"/>
              </w:rPr>
              <w:t xml:space="preserve"> aprašymas ir kiti reikalavimai teikiamoms </w:t>
            </w:r>
            <w:r w:rsidRPr="00A15A01">
              <w:rPr>
                <w:rFonts w:ascii="Trebuchet MS" w:hAnsi="Trebuchet MS"/>
                <w:sz w:val="22"/>
                <w:szCs w:val="22"/>
              </w:rPr>
              <w:t>Paslaugoms</w:t>
            </w:r>
            <w:r w:rsidRPr="00A15A01">
              <w:rPr>
                <w:rFonts w:ascii="Trebuchet MS" w:hAnsi="Trebuchet MS"/>
                <w:kern w:val="2"/>
                <w:sz w:val="22"/>
                <w:szCs w:val="22"/>
              </w:rPr>
              <w:t xml:space="preserve"> nustatyti Sutarties priede Nr. 1 „Paslaugos techninė specifikacija“ (toliau – Techninė specifikacija) ir Sutarties priede Nr. [</w:t>
            </w:r>
            <w:r w:rsidRPr="00A15A01">
              <w:rPr>
                <w:rFonts w:ascii="Trebuchet MS" w:hAnsi="Trebuchet MS"/>
                <w:kern w:val="2"/>
                <w:sz w:val="22"/>
                <w:szCs w:val="22"/>
                <w:lang w:val="en-US"/>
              </w:rPr>
              <w:t>2</w:t>
            </w:r>
            <w:r w:rsidRPr="00A15A01">
              <w:rPr>
                <w:rFonts w:ascii="Trebuchet MS" w:hAnsi="Trebuchet MS"/>
                <w:kern w:val="2"/>
                <w:sz w:val="22"/>
                <w:szCs w:val="22"/>
              </w:rPr>
              <w:t>] „Pasiūlymas“.</w:t>
            </w:r>
          </w:p>
        </w:tc>
      </w:tr>
      <w:tr w:rsidR="00A15A01" w:rsidRPr="00A15A01" w14:paraId="1CE5DB6C" w14:textId="77777777" w:rsidTr="00504035">
        <w:trPr>
          <w:trHeight w:val="300"/>
        </w:trPr>
        <w:tc>
          <w:tcPr>
            <w:tcW w:w="3761" w:type="dxa"/>
            <w:gridSpan w:val="2"/>
          </w:tcPr>
          <w:p w14:paraId="74B44EC0"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lastRenderedPageBreak/>
              <w:t>3.2. Pirkimo pavadinimas ir numeris</w:t>
            </w:r>
          </w:p>
        </w:tc>
        <w:tc>
          <w:tcPr>
            <w:tcW w:w="5774" w:type="dxa"/>
            <w:gridSpan w:val="2"/>
          </w:tcPr>
          <w:p w14:paraId="443E162F" w14:textId="3CF8701E" w:rsidR="004B3574" w:rsidRPr="00A15A01" w:rsidRDefault="00BA2D6F" w:rsidP="004B3574">
            <w:pPr>
              <w:jc w:val="both"/>
              <w:rPr>
                <w:rFonts w:ascii="Trebuchet MS" w:hAnsi="Trebuchet MS"/>
                <w:kern w:val="2"/>
                <w:sz w:val="22"/>
                <w:szCs w:val="22"/>
              </w:rPr>
            </w:pPr>
            <w:r w:rsidRPr="00A15A01">
              <w:rPr>
                <w:rFonts w:ascii="Trebuchet MS" w:hAnsi="Trebuchet MS"/>
                <w:sz w:val="22"/>
                <w:szCs w:val="22"/>
              </w:rPr>
              <w:t xml:space="preserve">Savitarnos portalo atitikties neįgaliesiems skirtų prieinamumo reikalavimų vertinimo paslaugų </w:t>
            </w:r>
            <w:r w:rsidR="004B3574" w:rsidRPr="00A15A01">
              <w:rPr>
                <w:rFonts w:ascii="Trebuchet MS" w:hAnsi="Trebuchet MS"/>
                <w:kern w:val="2"/>
                <w:sz w:val="22"/>
                <w:szCs w:val="22"/>
              </w:rPr>
              <w:t>viešasis pirkimas, pirkimo Nr. [_]</w:t>
            </w:r>
          </w:p>
        </w:tc>
      </w:tr>
      <w:tr w:rsidR="00A15A01" w:rsidRPr="00A15A01" w14:paraId="4DECBCFE" w14:textId="77777777" w:rsidTr="00504035">
        <w:trPr>
          <w:trHeight w:val="300"/>
        </w:trPr>
        <w:tc>
          <w:tcPr>
            <w:tcW w:w="3761" w:type="dxa"/>
            <w:gridSpan w:val="2"/>
          </w:tcPr>
          <w:p w14:paraId="391F899D"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3.3. Informacija apie Europos Sąjungos lėšomis finansuojamą projektą arba kitą projektą</w:t>
            </w:r>
          </w:p>
        </w:tc>
        <w:tc>
          <w:tcPr>
            <w:tcW w:w="5774" w:type="dxa"/>
            <w:gridSpan w:val="2"/>
          </w:tcPr>
          <w:p w14:paraId="16EDFDD4" w14:textId="45A10DCC" w:rsidR="004B3574" w:rsidRPr="00A15A01" w:rsidRDefault="004B3574" w:rsidP="004B3574">
            <w:pPr>
              <w:jc w:val="both"/>
              <w:rPr>
                <w:rFonts w:ascii="Trebuchet MS" w:hAnsi="Trebuchet MS"/>
                <w:sz w:val="22"/>
                <w:szCs w:val="22"/>
                <w:lang w:eastAsia="ja-JP"/>
              </w:rPr>
            </w:pPr>
            <w:r w:rsidRPr="00A15A01">
              <w:rPr>
                <w:rFonts w:ascii="Trebuchet MS" w:hAnsi="Trebuchet MS"/>
                <w:sz w:val="22"/>
                <w:szCs w:val="22"/>
              </w:rPr>
              <w:t>Valstybinės mokesčių inspekcijos prie Lietuvos Respublikos finansų ministerijos projektas Nr. 02-088-P-0004 „VMI skaitmeninė transformacija: inovatyvių elektroninių paslaugų ir mokesčių administravimo platformos sukūrimas“</w:t>
            </w:r>
            <w:r w:rsidR="00A56AE5" w:rsidRPr="00A15A01">
              <w:rPr>
                <w:rFonts w:ascii="Trebuchet MS" w:hAnsi="Trebuchet MS"/>
                <w:sz w:val="22"/>
                <w:szCs w:val="22"/>
              </w:rPr>
              <w:t xml:space="preserve"> (</w:t>
            </w:r>
            <w:r w:rsidRPr="00A15A01">
              <w:rPr>
                <w:rFonts w:ascii="Trebuchet MS" w:hAnsi="Trebuchet MS"/>
                <w:sz w:val="22"/>
                <w:szCs w:val="22"/>
              </w:rPr>
              <w:t>apmokam</w:t>
            </w:r>
            <w:r w:rsidR="00A56AE5" w:rsidRPr="00A15A01">
              <w:rPr>
                <w:rFonts w:ascii="Trebuchet MS" w:hAnsi="Trebuchet MS"/>
                <w:sz w:val="22"/>
                <w:szCs w:val="22"/>
              </w:rPr>
              <w:t>a</w:t>
            </w:r>
            <w:r w:rsidRPr="00A15A01">
              <w:rPr>
                <w:rFonts w:ascii="Trebuchet MS" w:hAnsi="Trebuchet MS"/>
                <w:sz w:val="22"/>
                <w:szCs w:val="22"/>
              </w:rPr>
              <w:t xml:space="preserve"> iš projekto  netiesioginių išlaidų eilutės</w:t>
            </w:r>
            <w:r w:rsidR="00A56AE5" w:rsidRPr="00A15A01">
              <w:rPr>
                <w:rFonts w:ascii="Trebuchet MS" w:hAnsi="Trebuchet MS"/>
                <w:sz w:val="22"/>
                <w:szCs w:val="22"/>
              </w:rPr>
              <w:t>)</w:t>
            </w:r>
            <w:r w:rsidRPr="00A15A01">
              <w:rPr>
                <w:rFonts w:ascii="Trebuchet MS" w:hAnsi="Trebuchet MS"/>
                <w:sz w:val="22"/>
                <w:szCs w:val="22"/>
              </w:rPr>
              <w:t xml:space="preserve">. </w:t>
            </w:r>
          </w:p>
          <w:p w14:paraId="61BA94D6" w14:textId="77777777" w:rsidR="004B3574" w:rsidRPr="00A15A01" w:rsidRDefault="004B3574" w:rsidP="004B3574">
            <w:pPr>
              <w:rPr>
                <w:rFonts w:ascii="Trebuchet MS" w:hAnsi="Trebuchet MS"/>
                <w:kern w:val="2"/>
                <w:sz w:val="22"/>
                <w:szCs w:val="22"/>
              </w:rPr>
            </w:pPr>
          </w:p>
        </w:tc>
      </w:tr>
      <w:tr w:rsidR="00A15A01" w:rsidRPr="00A15A01" w14:paraId="46B2744A" w14:textId="77777777" w:rsidTr="00504035">
        <w:trPr>
          <w:trHeight w:val="300"/>
        </w:trPr>
        <w:tc>
          <w:tcPr>
            <w:tcW w:w="9535" w:type="dxa"/>
            <w:gridSpan w:val="4"/>
          </w:tcPr>
          <w:p w14:paraId="0E1B41A8"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 xml:space="preserve">4. PASLAUGŲ SUTEIKIMO TERMINAI IR PASLAUGŲ PERDAVIMO </w:t>
            </w:r>
            <w:r w:rsidRPr="00A15A01">
              <w:rPr>
                <w:rFonts w:ascii="Trebuchet MS" w:hAnsi="Trebuchet MS"/>
                <w:kern w:val="2"/>
                <w:sz w:val="22"/>
                <w:szCs w:val="22"/>
              </w:rPr>
              <w:t>–</w:t>
            </w:r>
            <w:r w:rsidRPr="00A15A01">
              <w:rPr>
                <w:rFonts w:ascii="Trebuchet MS" w:hAnsi="Trebuchet MS"/>
                <w:b/>
                <w:kern w:val="2"/>
                <w:sz w:val="22"/>
                <w:szCs w:val="22"/>
              </w:rPr>
              <w:t xml:space="preserve"> PRIĖMIMO TVARKA</w:t>
            </w:r>
          </w:p>
        </w:tc>
      </w:tr>
      <w:tr w:rsidR="00A15A01" w:rsidRPr="00A15A01" w14:paraId="29C6B9CB" w14:textId="77777777" w:rsidTr="00504035">
        <w:trPr>
          <w:trHeight w:val="300"/>
        </w:trPr>
        <w:tc>
          <w:tcPr>
            <w:tcW w:w="3761" w:type="dxa"/>
            <w:gridSpan w:val="2"/>
          </w:tcPr>
          <w:p w14:paraId="472425CE"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 xml:space="preserve">4.1. </w:t>
            </w:r>
            <w:r w:rsidRPr="00A15A01">
              <w:rPr>
                <w:rFonts w:ascii="Trebuchet MS" w:hAnsi="Trebuchet MS"/>
                <w:b/>
                <w:sz w:val="22"/>
                <w:szCs w:val="22"/>
              </w:rPr>
              <w:t>Paslaugų</w:t>
            </w:r>
            <w:r w:rsidRPr="00A15A01">
              <w:rPr>
                <w:rFonts w:ascii="Trebuchet MS" w:hAnsi="Trebuchet MS"/>
                <w:b/>
                <w:kern w:val="2"/>
                <w:sz w:val="22"/>
                <w:szCs w:val="22"/>
              </w:rPr>
              <w:t xml:space="preserve"> </w:t>
            </w:r>
            <w:r w:rsidRPr="00A15A01">
              <w:rPr>
                <w:rFonts w:ascii="Trebuchet MS" w:hAnsi="Trebuchet MS"/>
                <w:b/>
                <w:sz w:val="22"/>
                <w:szCs w:val="22"/>
              </w:rPr>
              <w:t>suteikimo</w:t>
            </w:r>
            <w:r w:rsidRPr="00A15A01">
              <w:rPr>
                <w:rFonts w:ascii="Trebuchet MS" w:hAnsi="Trebuchet MS"/>
                <w:b/>
                <w:kern w:val="2"/>
                <w:sz w:val="22"/>
                <w:szCs w:val="22"/>
              </w:rPr>
              <w:t xml:space="preserve"> terminas, kai </w:t>
            </w:r>
            <w:r w:rsidRPr="00A15A01">
              <w:rPr>
                <w:rFonts w:ascii="Trebuchet MS" w:hAnsi="Trebuchet MS"/>
                <w:b/>
                <w:sz w:val="22"/>
                <w:szCs w:val="22"/>
              </w:rPr>
              <w:t>Paslaugos yra vienkartinio pobūdžio, teikiamos periodiškai arba pagal Pirkėjo Užsakymą</w:t>
            </w:r>
          </w:p>
          <w:p w14:paraId="50CB3164" w14:textId="77777777" w:rsidR="004B3574" w:rsidRPr="00A15A01" w:rsidRDefault="004B3574" w:rsidP="004B3574">
            <w:pPr>
              <w:rPr>
                <w:rFonts w:ascii="Trebuchet MS" w:hAnsi="Trebuchet MS"/>
                <w:b/>
                <w:kern w:val="2"/>
                <w:sz w:val="22"/>
                <w:szCs w:val="22"/>
              </w:rPr>
            </w:pPr>
          </w:p>
        </w:tc>
        <w:tc>
          <w:tcPr>
            <w:tcW w:w="5774" w:type="dxa"/>
            <w:gridSpan w:val="2"/>
          </w:tcPr>
          <w:p w14:paraId="3DC781AE" w14:textId="7C4BB40B" w:rsidR="004B3574" w:rsidRPr="00A15A01" w:rsidRDefault="004B3574" w:rsidP="004B3574">
            <w:pPr>
              <w:shd w:val="clear" w:color="auto" w:fill="FFFFFF"/>
              <w:tabs>
                <w:tab w:val="left" w:pos="1134"/>
              </w:tabs>
              <w:jc w:val="both"/>
              <w:rPr>
                <w:rFonts w:ascii="Trebuchet MS" w:hAnsi="Trebuchet MS"/>
                <w:sz w:val="22"/>
                <w:szCs w:val="22"/>
              </w:rPr>
            </w:pPr>
            <w:r w:rsidRPr="00A15A01">
              <w:rPr>
                <w:rFonts w:ascii="Trebuchet MS" w:hAnsi="Trebuchet MS"/>
                <w:sz w:val="22"/>
                <w:szCs w:val="22"/>
              </w:rPr>
              <w:t xml:space="preserve">Tiekėjas Paslaugas įsipareigoja teikti </w:t>
            </w:r>
            <w:r w:rsidR="00EA6D31" w:rsidRPr="00A15A01">
              <w:rPr>
                <w:rFonts w:ascii="Trebuchet MS" w:hAnsi="Trebuchet MS"/>
                <w:sz w:val="22"/>
                <w:szCs w:val="22"/>
              </w:rPr>
              <w:t xml:space="preserve">11 </w:t>
            </w:r>
            <w:r w:rsidRPr="00A15A01">
              <w:rPr>
                <w:rFonts w:ascii="Trebuchet MS" w:hAnsi="Trebuchet MS"/>
                <w:sz w:val="22"/>
                <w:szCs w:val="22"/>
              </w:rPr>
              <w:t>mėnesi</w:t>
            </w:r>
            <w:r w:rsidR="00EA6D31" w:rsidRPr="00A15A01">
              <w:rPr>
                <w:rFonts w:ascii="Trebuchet MS" w:hAnsi="Trebuchet MS"/>
                <w:sz w:val="22"/>
                <w:szCs w:val="22"/>
              </w:rPr>
              <w:t>ų</w:t>
            </w:r>
            <w:r w:rsidRPr="00A15A01">
              <w:rPr>
                <w:rFonts w:ascii="Trebuchet MS" w:hAnsi="Trebuchet MS"/>
                <w:sz w:val="22"/>
                <w:szCs w:val="22"/>
              </w:rPr>
              <w:t xml:space="preserve"> nuo Sutarties įsigaliojimo dienos. Paslaugų teikimo terminai suderinami užsakymuose. </w:t>
            </w:r>
          </w:p>
        </w:tc>
      </w:tr>
      <w:tr w:rsidR="00A15A01" w:rsidRPr="00A15A01" w14:paraId="1E1B7F5D" w14:textId="77777777" w:rsidTr="00504035">
        <w:trPr>
          <w:trHeight w:val="300"/>
        </w:trPr>
        <w:tc>
          <w:tcPr>
            <w:tcW w:w="3761" w:type="dxa"/>
            <w:gridSpan w:val="2"/>
          </w:tcPr>
          <w:p w14:paraId="18B3EF51" w14:textId="26F41CF5"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4.2. Paslaugų / jų dalies / etapo / periodo suteikimo termino pratęsimas</w:t>
            </w:r>
          </w:p>
        </w:tc>
        <w:tc>
          <w:tcPr>
            <w:tcW w:w="5774" w:type="dxa"/>
            <w:gridSpan w:val="2"/>
          </w:tcPr>
          <w:p w14:paraId="28CF0754" w14:textId="633EE6FF" w:rsidR="004B3574" w:rsidRPr="00A15A01" w:rsidRDefault="004B3574" w:rsidP="004B3574">
            <w:pPr>
              <w:pStyle w:val="0Punktai"/>
              <w:tabs>
                <w:tab w:val="num" w:pos="999"/>
              </w:tabs>
              <w:ind w:firstLine="0"/>
              <w:rPr>
                <w:rFonts w:ascii="Trebuchet MS" w:hAnsi="Trebuchet MS"/>
                <w:sz w:val="22"/>
                <w:szCs w:val="22"/>
              </w:rPr>
            </w:pPr>
            <w:r w:rsidRPr="00A15A01">
              <w:rPr>
                <w:rFonts w:ascii="Trebuchet MS" w:hAnsi="Trebuchet MS"/>
                <w:sz w:val="22"/>
                <w:szCs w:val="22"/>
              </w:rPr>
              <w:t>Netaikoma</w:t>
            </w:r>
          </w:p>
          <w:p w14:paraId="32D7DBE4" w14:textId="3F2C13DF" w:rsidR="004B3574" w:rsidRPr="00A15A01" w:rsidRDefault="004B3574" w:rsidP="004B3574">
            <w:pPr>
              <w:rPr>
                <w:rFonts w:ascii="Trebuchet MS" w:hAnsi="Trebuchet MS"/>
                <w:sz w:val="22"/>
                <w:szCs w:val="22"/>
              </w:rPr>
            </w:pPr>
          </w:p>
        </w:tc>
      </w:tr>
      <w:tr w:rsidR="00A15A01" w:rsidRPr="00A15A01" w14:paraId="7B78C883" w14:textId="77777777" w:rsidTr="00504035">
        <w:trPr>
          <w:trHeight w:val="300"/>
        </w:trPr>
        <w:tc>
          <w:tcPr>
            <w:tcW w:w="3761" w:type="dxa"/>
            <w:gridSpan w:val="2"/>
          </w:tcPr>
          <w:p w14:paraId="236002F5" w14:textId="23A7E435"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4.3. Užsakymų teikimo tvarka</w:t>
            </w:r>
          </w:p>
        </w:tc>
        <w:tc>
          <w:tcPr>
            <w:tcW w:w="5774" w:type="dxa"/>
            <w:gridSpan w:val="2"/>
          </w:tcPr>
          <w:p w14:paraId="355E3DE2" w14:textId="27F79380" w:rsidR="004B3574" w:rsidRPr="00A15A01" w:rsidRDefault="004B3574" w:rsidP="004B3574">
            <w:pPr>
              <w:pStyle w:val="0Punktai"/>
              <w:tabs>
                <w:tab w:val="num" w:pos="999"/>
              </w:tabs>
              <w:ind w:firstLine="0"/>
              <w:rPr>
                <w:rFonts w:ascii="Trebuchet MS" w:hAnsi="Trebuchet MS"/>
                <w:sz w:val="22"/>
                <w:szCs w:val="22"/>
              </w:rPr>
            </w:pPr>
            <w:r w:rsidRPr="00A15A01">
              <w:rPr>
                <w:rFonts w:ascii="Trebuchet MS" w:hAnsi="Trebuchet MS"/>
                <w:kern w:val="2"/>
                <w:sz w:val="22"/>
                <w:szCs w:val="22"/>
              </w:rPr>
              <w:t>Užsakymai teikiami</w:t>
            </w:r>
            <w:r w:rsidR="00504035" w:rsidRPr="00A15A01">
              <w:rPr>
                <w:rFonts w:ascii="Trebuchet MS" w:hAnsi="Trebuchet MS"/>
                <w:kern w:val="2"/>
                <w:sz w:val="22"/>
                <w:szCs w:val="22"/>
              </w:rPr>
              <w:t xml:space="preserve"> </w:t>
            </w:r>
            <w:r w:rsidRPr="00A15A01">
              <w:rPr>
                <w:rFonts w:ascii="Trebuchet MS" w:hAnsi="Trebuchet MS"/>
                <w:kern w:val="2"/>
                <w:sz w:val="22"/>
                <w:szCs w:val="22"/>
              </w:rPr>
              <w:t>Techninėje specifikacijoje nustatyta tvarka</w:t>
            </w:r>
            <w:r w:rsidRPr="00A15A01">
              <w:rPr>
                <w:rFonts w:ascii="Trebuchet MS" w:hAnsi="Trebuchet MS"/>
                <w:sz w:val="22"/>
                <w:szCs w:val="22"/>
              </w:rPr>
              <w:t xml:space="preserve"> (Techninėje specifikacijoje 3.3.1 punkte)</w:t>
            </w:r>
          </w:p>
        </w:tc>
      </w:tr>
      <w:tr w:rsidR="00A15A01" w:rsidRPr="00A15A01" w14:paraId="6F45535E" w14:textId="77777777" w:rsidTr="00504035">
        <w:trPr>
          <w:trHeight w:val="300"/>
        </w:trPr>
        <w:tc>
          <w:tcPr>
            <w:tcW w:w="3761" w:type="dxa"/>
            <w:gridSpan w:val="2"/>
          </w:tcPr>
          <w:p w14:paraId="6978B9B7" w14:textId="1403431F"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4.4. Dėl minimalios Užsakymo vertės ar apimties</w:t>
            </w:r>
          </w:p>
        </w:tc>
        <w:tc>
          <w:tcPr>
            <w:tcW w:w="5774" w:type="dxa"/>
            <w:gridSpan w:val="2"/>
          </w:tcPr>
          <w:p w14:paraId="57799B3D" w14:textId="6505E589" w:rsidR="004B3574" w:rsidRPr="00A15A01" w:rsidRDefault="004B3574" w:rsidP="004B3574">
            <w:pPr>
              <w:pStyle w:val="0Punktai"/>
              <w:tabs>
                <w:tab w:val="num" w:pos="999"/>
              </w:tabs>
              <w:ind w:firstLine="0"/>
              <w:rPr>
                <w:rFonts w:ascii="Trebuchet MS" w:hAnsi="Trebuchet MS"/>
                <w:sz w:val="22"/>
                <w:szCs w:val="22"/>
              </w:rPr>
            </w:pPr>
            <w:r w:rsidRPr="00A15A01">
              <w:rPr>
                <w:rFonts w:ascii="Trebuchet MS" w:hAnsi="Trebuchet MS"/>
                <w:sz w:val="22"/>
                <w:szCs w:val="22"/>
              </w:rPr>
              <w:t>Netaikoma</w:t>
            </w:r>
          </w:p>
        </w:tc>
      </w:tr>
      <w:tr w:rsidR="00A15A01" w:rsidRPr="00A15A01" w14:paraId="2B6AF9AC" w14:textId="77777777" w:rsidTr="00810E44">
        <w:trPr>
          <w:trHeight w:val="300"/>
        </w:trPr>
        <w:tc>
          <w:tcPr>
            <w:tcW w:w="3761" w:type="dxa"/>
            <w:gridSpan w:val="2"/>
          </w:tcPr>
          <w:p w14:paraId="4E4AF44F" w14:textId="19031DC4"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4.5. Pateikiami dokumentai</w:t>
            </w:r>
          </w:p>
        </w:tc>
        <w:tc>
          <w:tcPr>
            <w:tcW w:w="5774" w:type="dxa"/>
            <w:gridSpan w:val="2"/>
          </w:tcPr>
          <w:p w14:paraId="36AFCC24" w14:textId="77777777" w:rsidR="004B3574" w:rsidRPr="00A15A01" w:rsidRDefault="004B3574" w:rsidP="004B3574">
            <w:pPr>
              <w:jc w:val="both"/>
              <w:rPr>
                <w:rFonts w:ascii="Trebuchet MS" w:hAnsi="Trebuchet MS"/>
                <w:kern w:val="2"/>
                <w:sz w:val="22"/>
                <w:szCs w:val="22"/>
              </w:rPr>
            </w:pPr>
            <w:r w:rsidRPr="00A15A01">
              <w:rPr>
                <w:rFonts w:ascii="Trebuchet MS" w:hAnsi="Trebuchet MS"/>
                <w:kern w:val="2"/>
                <w:sz w:val="22"/>
                <w:szCs w:val="22"/>
              </w:rPr>
              <w:t xml:space="preserve">Turi būti pateikiami šie dokumentai: </w:t>
            </w:r>
          </w:p>
          <w:p w14:paraId="7380B349" w14:textId="11374DE2" w:rsidR="004B3574" w:rsidRPr="00A15A01" w:rsidRDefault="004B3574" w:rsidP="004B3574">
            <w:pPr>
              <w:rPr>
                <w:rFonts w:ascii="Trebuchet MS" w:hAnsi="Trebuchet MS"/>
                <w:sz w:val="22"/>
                <w:szCs w:val="22"/>
              </w:rPr>
            </w:pPr>
            <w:r w:rsidRPr="00A15A01">
              <w:rPr>
                <w:rFonts w:ascii="Trebuchet MS" w:hAnsi="Trebuchet MS"/>
                <w:kern w:val="2"/>
                <w:sz w:val="22"/>
                <w:szCs w:val="22"/>
              </w:rPr>
              <w:t>Sąskaita-faktūra ir Paslaugų priėmimo-perdavimo aktas.</w:t>
            </w:r>
          </w:p>
        </w:tc>
      </w:tr>
      <w:tr w:rsidR="00A15A01" w:rsidRPr="00A15A01" w14:paraId="08E54329" w14:textId="77777777" w:rsidTr="00810E44">
        <w:trPr>
          <w:trHeight w:val="300"/>
        </w:trPr>
        <w:tc>
          <w:tcPr>
            <w:tcW w:w="9535" w:type="dxa"/>
            <w:gridSpan w:val="4"/>
          </w:tcPr>
          <w:p w14:paraId="41F90297"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5. SUTARTIES KAINA IR ATSISKAITYMO TVARKA</w:t>
            </w:r>
          </w:p>
        </w:tc>
      </w:tr>
      <w:tr w:rsidR="00A15A01" w:rsidRPr="00A15A01" w14:paraId="5710CA36" w14:textId="77777777" w:rsidTr="00810E44">
        <w:trPr>
          <w:trHeight w:val="300"/>
        </w:trPr>
        <w:tc>
          <w:tcPr>
            <w:tcW w:w="3761" w:type="dxa"/>
            <w:gridSpan w:val="2"/>
          </w:tcPr>
          <w:p w14:paraId="5E4E2960"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5.1. Sutarčiai taikomas kainos apskaičiavimo būdas</w:t>
            </w:r>
          </w:p>
        </w:tc>
        <w:tc>
          <w:tcPr>
            <w:tcW w:w="5774" w:type="dxa"/>
            <w:gridSpan w:val="2"/>
          </w:tcPr>
          <w:p w14:paraId="77962B87" w14:textId="6B60F05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Fiksuoto įkainio kainodara</w:t>
            </w:r>
          </w:p>
        </w:tc>
      </w:tr>
      <w:tr w:rsidR="00A15A01" w:rsidRPr="00A15A01" w14:paraId="76FE2E74" w14:textId="77777777" w:rsidTr="00810E44">
        <w:trPr>
          <w:trHeight w:val="300"/>
        </w:trPr>
        <w:tc>
          <w:tcPr>
            <w:tcW w:w="3761" w:type="dxa"/>
            <w:gridSpan w:val="2"/>
          </w:tcPr>
          <w:p w14:paraId="451E1C5E" w14:textId="7B89DF0E"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 xml:space="preserve">5.2. Pradinės Sutarties vertė ir Sutarties kaina, kai taikoma </w:t>
            </w:r>
            <w:r w:rsidRPr="00A15A01">
              <w:rPr>
                <w:rFonts w:ascii="Trebuchet MS" w:hAnsi="Trebuchet MS"/>
                <w:b/>
                <w:kern w:val="2"/>
                <w:sz w:val="22"/>
                <w:szCs w:val="22"/>
                <w:u w:val="single"/>
              </w:rPr>
              <w:t>fiksuoto įkainio</w:t>
            </w:r>
            <w:r w:rsidRPr="00A15A01">
              <w:rPr>
                <w:rFonts w:ascii="Trebuchet MS" w:hAnsi="Trebuchet MS"/>
                <w:b/>
                <w:kern w:val="2"/>
                <w:sz w:val="22"/>
                <w:szCs w:val="22"/>
              </w:rPr>
              <w:t xml:space="preserve"> kainodara</w:t>
            </w:r>
          </w:p>
          <w:p w14:paraId="2F332EB9" w14:textId="77777777" w:rsidR="004B3574" w:rsidRPr="00A15A01" w:rsidRDefault="004B3574" w:rsidP="004B3574">
            <w:pPr>
              <w:rPr>
                <w:rFonts w:ascii="Trebuchet MS" w:hAnsi="Trebuchet MS"/>
                <w:b/>
                <w:kern w:val="2"/>
                <w:sz w:val="22"/>
                <w:szCs w:val="22"/>
              </w:rPr>
            </w:pPr>
          </w:p>
          <w:p w14:paraId="59942A40" w14:textId="77777777" w:rsidR="004B3574" w:rsidRPr="00A15A01" w:rsidRDefault="004B3574" w:rsidP="004B3574">
            <w:pPr>
              <w:rPr>
                <w:rFonts w:ascii="Trebuchet MS" w:hAnsi="Trebuchet MS"/>
                <w:b/>
                <w:kern w:val="2"/>
                <w:sz w:val="22"/>
                <w:szCs w:val="22"/>
              </w:rPr>
            </w:pPr>
          </w:p>
          <w:p w14:paraId="2425B830" w14:textId="77777777" w:rsidR="004B3574" w:rsidRPr="00A15A01" w:rsidRDefault="004B3574" w:rsidP="004B3574">
            <w:pPr>
              <w:rPr>
                <w:rFonts w:ascii="Trebuchet MS" w:hAnsi="Trebuchet MS"/>
                <w:b/>
                <w:kern w:val="2"/>
                <w:sz w:val="22"/>
                <w:szCs w:val="22"/>
              </w:rPr>
            </w:pPr>
          </w:p>
          <w:p w14:paraId="5617C23B" w14:textId="77777777" w:rsidR="004B3574" w:rsidRPr="00A15A01" w:rsidRDefault="004B3574" w:rsidP="004B3574">
            <w:pPr>
              <w:rPr>
                <w:rFonts w:ascii="Trebuchet MS" w:hAnsi="Trebuchet MS"/>
                <w:b/>
                <w:kern w:val="2"/>
                <w:sz w:val="22"/>
                <w:szCs w:val="22"/>
              </w:rPr>
            </w:pPr>
          </w:p>
          <w:p w14:paraId="6883457F" w14:textId="77777777" w:rsidR="004B3574" w:rsidRPr="00A15A01" w:rsidRDefault="004B3574" w:rsidP="004B3574">
            <w:pPr>
              <w:rPr>
                <w:rFonts w:ascii="Trebuchet MS" w:hAnsi="Trebuchet MS"/>
                <w:b/>
                <w:kern w:val="2"/>
                <w:sz w:val="22"/>
                <w:szCs w:val="22"/>
              </w:rPr>
            </w:pPr>
          </w:p>
          <w:p w14:paraId="0F0E00D7" w14:textId="77777777" w:rsidR="004B3574" w:rsidRPr="00A15A01" w:rsidRDefault="004B3574" w:rsidP="004B3574">
            <w:pPr>
              <w:rPr>
                <w:rFonts w:ascii="Trebuchet MS" w:hAnsi="Trebuchet MS"/>
                <w:b/>
                <w:kern w:val="2"/>
                <w:sz w:val="22"/>
                <w:szCs w:val="22"/>
              </w:rPr>
            </w:pPr>
          </w:p>
          <w:p w14:paraId="2742FA92" w14:textId="77777777" w:rsidR="004B3574" w:rsidRPr="00A15A01" w:rsidRDefault="004B3574" w:rsidP="004B3574">
            <w:pPr>
              <w:rPr>
                <w:rFonts w:ascii="Trebuchet MS" w:hAnsi="Trebuchet MS"/>
                <w:b/>
                <w:kern w:val="2"/>
                <w:sz w:val="22"/>
                <w:szCs w:val="22"/>
              </w:rPr>
            </w:pPr>
          </w:p>
          <w:p w14:paraId="4F936AEF" w14:textId="77777777" w:rsidR="004B3574" w:rsidRPr="00A15A01" w:rsidRDefault="004B3574" w:rsidP="004B3574">
            <w:pPr>
              <w:rPr>
                <w:rFonts w:ascii="Trebuchet MS" w:hAnsi="Trebuchet MS"/>
                <w:b/>
                <w:kern w:val="2"/>
                <w:sz w:val="22"/>
                <w:szCs w:val="22"/>
              </w:rPr>
            </w:pPr>
          </w:p>
          <w:p w14:paraId="657A3FFE" w14:textId="77777777" w:rsidR="004B3574" w:rsidRPr="00A15A01" w:rsidRDefault="004B3574" w:rsidP="004B3574">
            <w:pPr>
              <w:rPr>
                <w:rFonts w:ascii="Trebuchet MS" w:hAnsi="Trebuchet MS"/>
                <w:b/>
                <w:kern w:val="2"/>
                <w:sz w:val="22"/>
                <w:szCs w:val="22"/>
              </w:rPr>
            </w:pPr>
          </w:p>
          <w:p w14:paraId="1DF5E611" w14:textId="77777777" w:rsidR="004B3574" w:rsidRPr="00A15A01" w:rsidRDefault="004B3574" w:rsidP="004B3574">
            <w:pPr>
              <w:rPr>
                <w:rFonts w:ascii="Trebuchet MS" w:hAnsi="Trebuchet MS"/>
                <w:b/>
                <w:kern w:val="2"/>
                <w:sz w:val="22"/>
                <w:szCs w:val="22"/>
              </w:rPr>
            </w:pPr>
          </w:p>
          <w:p w14:paraId="7D87D823" w14:textId="77777777" w:rsidR="004B3574" w:rsidRPr="00A15A01" w:rsidRDefault="004B3574" w:rsidP="004B3574">
            <w:pPr>
              <w:rPr>
                <w:rFonts w:ascii="Trebuchet MS" w:hAnsi="Trebuchet MS"/>
                <w:b/>
                <w:kern w:val="2"/>
                <w:sz w:val="22"/>
                <w:szCs w:val="22"/>
              </w:rPr>
            </w:pPr>
          </w:p>
          <w:p w14:paraId="5F7BBF3C" w14:textId="77777777" w:rsidR="004B3574" w:rsidRPr="00A15A01" w:rsidRDefault="004B3574" w:rsidP="004B3574">
            <w:pPr>
              <w:rPr>
                <w:rFonts w:ascii="Trebuchet MS" w:hAnsi="Trebuchet MS"/>
                <w:b/>
                <w:kern w:val="2"/>
                <w:sz w:val="22"/>
                <w:szCs w:val="22"/>
              </w:rPr>
            </w:pPr>
          </w:p>
          <w:p w14:paraId="296438D7" w14:textId="77777777" w:rsidR="004B3574" w:rsidRPr="00A15A01" w:rsidRDefault="004B3574" w:rsidP="004B3574">
            <w:pPr>
              <w:jc w:val="both"/>
              <w:rPr>
                <w:rFonts w:ascii="Trebuchet MS" w:hAnsi="Trebuchet MS"/>
                <w:b/>
                <w:kern w:val="2"/>
                <w:sz w:val="22"/>
                <w:szCs w:val="22"/>
              </w:rPr>
            </w:pPr>
          </w:p>
        </w:tc>
        <w:tc>
          <w:tcPr>
            <w:tcW w:w="5774" w:type="dxa"/>
            <w:gridSpan w:val="2"/>
          </w:tcPr>
          <w:p w14:paraId="1725DD9E" w14:textId="28797A2B" w:rsidR="004B3574" w:rsidRPr="00A15A01" w:rsidRDefault="004B3574" w:rsidP="00A56AE5">
            <w:pPr>
              <w:jc w:val="both"/>
              <w:rPr>
                <w:rFonts w:ascii="Trebuchet MS" w:hAnsi="Trebuchet MS"/>
                <w:kern w:val="2"/>
                <w:sz w:val="22"/>
                <w:szCs w:val="22"/>
              </w:rPr>
            </w:pPr>
            <w:r w:rsidRPr="00A15A01">
              <w:rPr>
                <w:rFonts w:ascii="Trebuchet MS" w:hAnsi="Trebuchet MS"/>
                <w:kern w:val="2"/>
                <w:sz w:val="22"/>
                <w:szCs w:val="22"/>
              </w:rPr>
              <w:t>Pradinės Sutarties vertė yra 10</w:t>
            </w:r>
            <w:r w:rsidR="00BA2D6F">
              <w:rPr>
                <w:rFonts w:ascii="Trebuchet MS" w:hAnsi="Trebuchet MS"/>
                <w:kern w:val="2"/>
                <w:sz w:val="22"/>
                <w:szCs w:val="22"/>
              </w:rPr>
              <w:t> </w:t>
            </w:r>
            <w:r w:rsidRPr="00A15A01">
              <w:rPr>
                <w:rFonts w:ascii="Trebuchet MS" w:hAnsi="Trebuchet MS"/>
                <w:kern w:val="2"/>
                <w:sz w:val="22"/>
                <w:szCs w:val="22"/>
              </w:rPr>
              <w:t>74</w:t>
            </w:r>
            <w:r w:rsidR="00BA2D6F">
              <w:rPr>
                <w:rFonts w:ascii="Trebuchet MS" w:hAnsi="Trebuchet MS"/>
                <w:kern w:val="2"/>
                <w:sz w:val="22"/>
                <w:szCs w:val="22"/>
              </w:rPr>
              <w:t>3,80</w:t>
            </w:r>
            <w:r w:rsidRPr="00A15A01">
              <w:rPr>
                <w:rFonts w:ascii="Trebuchet MS" w:hAnsi="Trebuchet MS"/>
                <w:kern w:val="2"/>
                <w:sz w:val="22"/>
                <w:szCs w:val="22"/>
              </w:rPr>
              <w:t xml:space="preserve"> Eur be PVM</w:t>
            </w:r>
            <w:r w:rsidR="00397E21" w:rsidRPr="00A15A01">
              <w:rPr>
                <w:rFonts w:ascii="Trebuchet MS" w:hAnsi="Trebuchet MS"/>
                <w:kern w:val="2"/>
                <w:sz w:val="22"/>
                <w:szCs w:val="22"/>
              </w:rPr>
              <w:t>, 13 000 Eur su PVM (</w:t>
            </w:r>
            <w:r w:rsidRPr="00A15A01">
              <w:rPr>
                <w:rFonts w:ascii="Trebuchet MS" w:hAnsi="Trebuchet MS"/>
                <w:kern w:val="2"/>
                <w:sz w:val="22"/>
                <w:szCs w:val="22"/>
              </w:rPr>
              <w:t xml:space="preserve">PVM sudaro </w:t>
            </w:r>
            <w:r w:rsidR="00116349" w:rsidRPr="00A15A01">
              <w:rPr>
                <w:rFonts w:ascii="Trebuchet MS" w:hAnsi="Trebuchet MS"/>
                <w:kern w:val="2"/>
                <w:sz w:val="22"/>
                <w:szCs w:val="22"/>
              </w:rPr>
              <w:t>2</w:t>
            </w:r>
            <w:r w:rsidR="00BA2D6F">
              <w:rPr>
                <w:rFonts w:ascii="Trebuchet MS" w:hAnsi="Trebuchet MS"/>
                <w:kern w:val="2"/>
                <w:sz w:val="22"/>
                <w:szCs w:val="22"/>
              </w:rPr>
              <w:t> </w:t>
            </w:r>
            <w:r w:rsidRPr="00A15A01">
              <w:rPr>
                <w:rFonts w:ascii="Trebuchet MS" w:hAnsi="Trebuchet MS"/>
                <w:kern w:val="2"/>
                <w:sz w:val="22"/>
                <w:szCs w:val="22"/>
              </w:rPr>
              <w:t>256</w:t>
            </w:r>
            <w:r w:rsidR="00BA2D6F">
              <w:rPr>
                <w:rFonts w:ascii="Trebuchet MS" w:hAnsi="Trebuchet MS"/>
                <w:kern w:val="2"/>
                <w:sz w:val="22"/>
                <w:szCs w:val="22"/>
              </w:rPr>
              <w:t>,20</w:t>
            </w:r>
            <w:r w:rsidRPr="00A15A01">
              <w:rPr>
                <w:rFonts w:ascii="Trebuchet MS" w:hAnsi="Trebuchet MS"/>
                <w:kern w:val="2"/>
                <w:sz w:val="22"/>
                <w:szCs w:val="22"/>
              </w:rPr>
              <w:t xml:space="preserve"> Eur</w:t>
            </w:r>
            <w:r w:rsidR="00397E21" w:rsidRPr="00A15A01">
              <w:rPr>
                <w:rFonts w:ascii="Trebuchet MS" w:hAnsi="Trebuchet MS"/>
                <w:kern w:val="2"/>
                <w:sz w:val="22"/>
                <w:szCs w:val="22"/>
              </w:rPr>
              <w:t>).</w:t>
            </w:r>
          </w:p>
          <w:p w14:paraId="3E69AC27" w14:textId="64254EAF" w:rsidR="004B3574" w:rsidRPr="00A15A01" w:rsidRDefault="004B3574" w:rsidP="00A56AE5">
            <w:pPr>
              <w:jc w:val="both"/>
              <w:rPr>
                <w:rFonts w:ascii="Trebuchet MS" w:hAnsi="Trebuchet MS"/>
                <w:kern w:val="2"/>
                <w:sz w:val="22"/>
                <w:szCs w:val="22"/>
              </w:rPr>
            </w:pPr>
            <w:r w:rsidRPr="00A15A01">
              <w:rPr>
                <w:rFonts w:ascii="Trebuchet MS" w:hAnsi="Trebuchet MS"/>
                <w:kern w:val="2"/>
                <w:sz w:val="22"/>
                <w:szCs w:val="22"/>
              </w:rPr>
              <w:t xml:space="preserve">Šioje Sutartyje Pradinė Sutarties vertė yra lygi </w:t>
            </w:r>
            <w:r w:rsidRPr="00A15A01">
              <w:rPr>
                <w:rFonts w:ascii="Trebuchet MS" w:hAnsi="Trebuchet MS"/>
                <w:b/>
                <w:kern w:val="2"/>
                <w:sz w:val="22"/>
                <w:szCs w:val="22"/>
              </w:rPr>
              <w:t xml:space="preserve">maksimaliai pirkimui skirtai lėšų sumai be PVM </w:t>
            </w:r>
            <w:r w:rsidRPr="00A15A01">
              <w:rPr>
                <w:rFonts w:ascii="Trebuchet MS" w:hAnsi="Trebuchet MS"/>
                <w:kern w:val="2"/>
                <w:sz w:val="22"/>
                <w:szCs w:val="22"/>
              </w:rPr>
              <w:t xml:space="preserve">pirkimo dokumentuose ir Sutartyje nurodytų </w:t>
            </w:r>
            <w:r w:rsidRPr="00A15A01">
              <w:rPr>
                <w:rFonts w:ascii="Trebuchet MS" w:hAnsi="Trebuchet MS"/>
                <w:sz w:val="22"/>
                <w:szCs w:val="22"/>
              </w:rPr>
              <w:t xml:space="preserve">Paslaugų </w:t>
            </w:r>
            <w:r w:rsidRPr="00A15A01">
              <w:rPr>
                <w:rFonts w:ascii="Trebuchet MS" w:hAnsi="Trebuchet MS"/>
                <w:kern w:val="2"/>
                <w:sz w:val="22"/>
                <w:szCs w:val="22"/>
              </w:rPr>
              <w:t xml:space="preserve">įsigijimui Tiekėjo pasiūlyme nurodytais įkainiais be PVM. Pirkėjas perka </w:t>
            </w:r>
            <w:r w:rsidRPr="00A15A01">
              <w:rPr>
                <w:rFonts w:ascii="Trebuchet MS" w:hAnsi="Trebuchet MS"/>
                <w:sz w:val="22"/>
                <w:szCs w:val="22"/>
              </w:rPr>
              <w:t xml:space="preserve">Paslaugą </w:t>
            </w:r>
            <w:r w:rsidRPr="00A15A01">
              <w:rPr>
                <w:rFonts w:ascii="Trebuchet MS" w:hAnsi="Trebuchet MS"/>
                <w:kern w:val="2"/>
                <w:sz w:val="22"/>
                <w:szCs w:val="22"/>
              </w:rPr>
              <w:t xml:space="preserve">pagal poreikį Sutartyje arba jos priede Nr. 2 nurodytais įkainiais, neviršijant Sutarties kainos. </w:t>
            </w:r>
          </w:p>
        </w:tc>
      </w:tr>
      <w:tr w:rsidR="00A15A01" w:rsidRPr="00A15A01" w14:paraId="78A06B43" w14:textId="77777777" w:rsidTr="00810E44">
        <w:trPr>
          <w:trHeight w:val="300"/>
        </w:trPr>
        <w:tc>
          <w:tcPr>
            <w:tcW w:w="3761" w:type="dxa"/>
            <w:gridSpan w:val="2"/>
          </w:tcPr>
          <w:p w14:paraId="2356E79F" w14:textId="3365FA81"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 xml:space="preserve">5.3. Sutarties kainos / įkainių perskaičiavimas taikant </w:t>
            </w:r>
            <w:r w:rsidRPr="00A15A01">
              <w:rPr>
                <w:rFonts w:ascii="Trebuchet MS" w:hAnsi="Trebuchet MS"/>
                <w:b/>
                <w:kern w:val="2"/>
                <w:sz w:val="22"/>
                <w:szCs w:val="22"/>
                <w:u w:val="single"/>
              </w:rPr>
              <w:t>peržiūros</w:t>
            </w:r>
            <w:r w:rsidRPr="00A15A01">
              <w:rPr>
                <w:rFonts w:ascii="Trebuchet MS" w:hAnsi="Trebuchet MS"/>
                <w:b/>
                <w:kern w:val="2"/>
                <w:sz w:val="22"/>
                <w:szCs w:val="22"/>
              </w:rPr>
              <w:t xml:space="preserve"> taisykles</w:t>
            </w:r>
          </w:p>
          <w:p w14:paraId="58007CF3" w14:textId="77777777" w:rsidR="004B3574" w:rsidRPr="00A15A01" w:rsidRDefault="004B3574" w:rsidP="004B3574">
            <w:pPr>
              <w:rPr>
                <w:rFonts w:ascii="Trebuchet MS" w:hAnsi="Trebuchet MS"/>
                <w:kern w:val="2"/>
                <w:sz w:val="22"/>
                <w:szCs w:val="22"/>
              </w:rPr>
            </w:pPr>
          </w:p>
        </w:tc>
        <w:tc>
          <w:tcPr>
            <w:tcW w:w="5774" w:type="dxa"/>
            <w:gridSpan w:val="2"/>
          </w:tcPr>
          <w:p w14:paraId="6666607D" w14:textId="77777777" w:rsidR="007A1BC2" w:rsidRPr="00A15A01" w:rsidRDefault="007A1BC2" w:rsidP="007A1BC2">
            <w:pPr>
              <w:rPr>
                <w:rFonts w:ascii="Trebuchet MS" w:hAnsi="Trebuchet MS"/>
                <w:sz w:val="22"/>
                <w:szCs w:val="22"/>
              </w:rPr>
            </w:pPr>
            <w:r w:rsidRPr="00A15A01">
              <w:rPr>
                <w:rFonts w:ascii="Trebuchet MS" w:hAnsi="Trebuchet MS"/>
                <w:kern w:val="2"/>
                <w:sz w:val="22"/>
                <w:szCs w:val="22"/>
              </w:rPr>
              <w:t>Sutarties kainos/įkainiai bus perskaičiuojami:</w:t>
            </w:r>
          </w:p>
          <w:p w14:paraId="00909014" w14:textId="77777777" w:rsidR="007A1BC2" w:rsidRPr="00A15A01" w:rsidRDefault="007A1BC2" w:rsidP="007A1BC2">
            <w:pPr>
              <w:rPr>
                <w:rFonts w:ascii="Trebuchet MS" w:hAnsi="Trebuchet MS"/>
                <w:kern w:val="2"/>
                <w:sz w:val="22"/>
                <w:szCs w:val="22"/>
              </w:rPr>
            </w:pPr>
            <w:r w:rsidRPr="00A15A01">
              <w:rPr>
                <w:rFonts w:ascii="Trebuchet MS" w:hAnsi="Trebuchet MS"/>
                <w:kern w:val="2"/>
                <w:sz w:val="22"/>
                <w:szCs w:val="22"/>
              </w:rPr>
              <w:t>5.3.1. dėl PVM tarifo pasikeitimo;</w:t>
            </w:r>
          </w:p>
          <w:p w14:paraId="4356EBCA" w14:textId="06CE54E2" w:rsidR="004B3574" w:rsidRPr="00A15A01" w:rsidRDefault="007A1BC2" w:rsidP="004B3574">
            <w:pPr>
              <w:rPr>
                <w:rFonts w:ascii="Trebuchet MS" w:hAnsi="Trebuchet MS"/>
                <w:kern w:val="2"/>
                <w:sz w:val="22"/>
                <w:szCs w:val="22"/>
              </w:rPr>
            </w:pPr>
            <w:r w:rsidRPr="00A15A01">
              <w:rPr>
                <w:rFonts w:ascii="Trebuchet MS" w:hAnsi="Trebuchet MS"/>
                <w:kern w:val="2"/>
                <w:sz w:val="22"/>
                <w:szCs w:val="22"/>
              </w:rPr>
              <w:t>5.3.2. dėl kainų lygio pokyčio.</w:t>
            </w:r>
          </w:p>
        </w:tc>
      </w:tr>
      <w:tr w:rsidR="00A15A01" w:rsidRPr="00A15A01" w14:paraId="209CDCA6" w14:textId="77777777" w:rsidTr="00810E44">
        <w:trPr>
          <w:trHeight w:val="300"/>
        </w:trPr>
        <w:tc>
          <w:tcPr>
            <w:tcW w:w="3761" w:type="dxa"/>
            <w:gridSpan w:val="2"/>
          </w:tcPr>
          <w:p w14:paraId="3D3FE319"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5.3.1. Sutarties kainos / įkainių peržiūra dėl PVM tarifo pasikeitimo</w:t>
            </w:r>
          </w:p>
        </w:tc>
        <w:tc>
          <w:tcPr>
            <w:tcW w:w="5774" w:type="dxa"/>
            <w:gridSpan w:val="2"/>
          </w:tcPr>
          <w:p w14:paraId="11CA5B2F" w14:textId="360E0D7E" w:rsidR="007A1BC2" w:rsidRPr="00A15A01" w:rsidRDefault="007A1BC2" w:rsidP="007A1BC2">
            <w:pPr>
              <w:jc w:val="both"/>
              <w:rPr>
                <w:rFonts w:ascii="Trebuchet MS" w:hAnsi="Trebuchet MS"/>
                <w:kern w:val="2"/>
                <w:sz w:val="22"/>
                <w:szCs w:val="22"/>
              </w:rPr>
            </w:pPr>
            <w:r w:rsidRPr="00A15A01">
              <w:rPr>
                <w:rFonts w:ascii="Trebuchet MS" w:hAnsi="Trebuchet MS"/>
                <w:kern w:val="2"/>
                <w:sz w:val="22"/>
                <w:szCs w:val="22"/>
              </w:rPr>
              <w:t>Jeigu Sutarties vykdymo metu pasikeičia PVM mokėjimą reglamentuojantys teisės aktai, darantys tiesioginę įtaką Tiekėjo t</w:t>
            </w:r>
            <w:r w:rsidRPr="00A15A01">
              <w:rPr>
                <w:rFonts w:ascii="Trebuchet MS" w:hAnsi="Trebuchet MS"/>
                <w:sz w:val="22"/>
                <w:szCs w:val="22"/>
              </w:rPr>
              <w:t>ei</w:t>
            </w:r>
            <w:r w:rsidRPr="00A15A01">
              <w:rPr>
                <w:rFonts w:ascii="Trebuchet MS" w:hAnsi="Trebuchet MS"/>
                <w:kern w:val="2"/>
                <w:sz w:val="22"/>
                <w:szCs w:val="22"/>
              </w:rPr>
              <w:t>kiamų P</w:t>
            </w:r>
            <w:r w:rsidRPr="00A15A01">
              <w:rPr>
                <w:rFonts w:ascii="Trebuchet MS" w:hAnsi="Trebuchet MS"/>
                <w:sz w:val="22"/>
                <w:szCs w:val="22"/>
              </w:rPr>
              <w:t>aslaugų</w:t>
            </w:r>
            <w:r w:rsidRPr="00A15A01">
              <w:rPr>
                <w:rFonts w:ascii="Trebuchet MS" w:hAnsi="Trebuchet MS"/>
                <w:kern w:val="2"/>
                <w:sz w:val="22"/>
                <w:szCs w:val="22"/>
              </w:rPr>
              <w:t xml:space="preserve"> Sutartyje nurodytiems įkainiams, Sutarties įkainiai perskaičiuojami nekeičiant P</w:t>
            </w:r>
            <w:r w:rsidRPr="00A15A01">
              <w:rPr>
                <w:rFonts w:ascii="Trebuchet MS" w:hAnsi="Trebuchet MS"/>
                <w:sz w:val="22"/>
                <w:szCs w:val="22"/>
              </w:rPr>
              <w:t>aslaug</w:t>
            </w:r>
            <w:r w:rsidRPr="00A15A01">
              <w:rPr>
                <w:rFonts w:ascii="Trebuchet MS" w:hAnsi="Trebuchet MS"/>
                <w:kern w:val="2"/>
                <w:sz w:val="22"/>
                <w:szCs w:val="22"/>
              </w:rPr>
              <w:t>os įkainio be PVM.</w:t>
            </w:r>
          </w:p>
          <w:p w14:paraId="2FC39490" w14:textId="77777777" w:rsidR="007A1BC2" w:rsidRPr="00A15A01" w:rsidRDefault="007A1BC2" w:rsidP="007A1BC2">
            <w:pPr>
              <w:jc w:val="both"/>
              <w:rPr>
                <w:rFonts w:ascii="Trebuchet MS" w:hAnsi="Trebuchet MS"/>
                <w:sz w:val="22"/>
                <w:szCs w:val="22"/>
              </w:rPr>
            </w:pPr>
            <w:r w:rsidRPr="00A15A01">
              <w:rPr>
                <w:rFonts w:ascii="Trebuchet MS" w:hAnsi="Trebuchet MS"/>
                <w:kern w:val="2"/>
                <w:sz w:val="22"/>
                <w:szCs w:val="22"/>
              </w:rPr>
              <w:t>Perskaičiavimas įforminamas Susitarimu ne vėliau kaip per 15 (penkiolika) darbo dienų nuo PVM mokėjimą reglamentuojančių teisės aktų pasikeitimo, kuris tampa neatskiriama Sutarties dalimi.</w:t>
            </w:r>
          </w:p>
          <w:p w14:paraId="7D271440" w14:textId="77777777" w:rsidR="007A1BC2" w:rsidRPr="00A15A01" w:rsidRDefault="007A1BC2" w:rsidP="007A1BC2">
            <w:pPr>
              <w:rPr>
                <w:rFonts w:ascii="Trebuchet MS" w:hAnsi="Trebuchet MS"/>
                <w:kern w:val="2"/>
                <w:sz w:val="22"/>
                <w:szCs w:val="22"/>
              </w:rPr>
            </w:pPr>
          </w:p>
          <w:p w14:paraId="5F40E770" w14:textId="77777777" w:rsidR="007A1BC2" w:rsidRPr="00A15A01" w:rsidRDefault="007A1BC2" w:rsidP="007A1BC2">
            <w:pPr>
              <w:jc w:val="both"/>
              <w:rPr>
                <w:rFonts w:ascii="Trebuchet MS" w:hAnsi="Trebuchet MS"/>
                <w:sz w:val="22"/>
                <w:szCs w:val="22"/>
              </w:rPr>
            </w:pPr>
            <w:r w:rsidRPr="00A15A01">
              <w:rPr>
                <w:rFonts w:ascii="Trebuchet MS" w:hAnsi="Trebuchet MS"/>
                <w:kern w:val="2"/>
                <w:sz w:val="22"/>
                <w:szCs w:val="22"/>
              </w:rPr>
              <w:lastRenderedPageBreak/>
              <w:t>Perskaičiuoti Sutarties įkainiai įforminami Susitarimu ir turi būti taikomi nuo naujo PVM įvedimo datos (nepriklausomai nuo to, kada pasirašytas Susitarimas).</w:t>
            </w:r>
          </w:p>
          <w:p w14:paraId="54287955" w14:textId="77777777" w:rsidR="007A1BC2" w:rsidRPr="00A15A01" w:rsidRDefault="007A1BC2" w:rsidP="007A1BC2">
            <w:pPr>
              <w:jc w:val="both"/>
              <w:rPr>
                <w:rFonts w:ascii="Trebuchet MS" w:hAnsi="Trebuchet MS"/>
                <w:kern w:val="2"/>
                <w:sz w:val="22"/>
                <w:szCs w:val="22"/>
              </w:rPr>
            </w:pPr>
          </w:p>
          <w:p w14:paraId="4B15DBC4" w14:textId="349B1F78" w:rsidR="004B3574" w:rsidRPr="00A15A01" w:rsidRDefault="004B3574" w:rsidP="004B3574">
            <w:pPr>
              <w:jc w:val="both"/>
              <w:rPr>
                <w:rFonts w:ascii="Trebuchet MS" w:hAnsi="Trebuchet MS"/>
                <w:sz w:val="22"/>
                <w:szCs w:val="22"/>
              </w:rPr>
            </w:pPr>
          </w:p>
        </w:tc>
      </w:tr>
      <w:tr w:rsidR="00A15A01" w:rsidRPr="00A15A01" w14:paraId="39BD1A76" w14:textId="77777777" w:rsidTr="00810E44">
        <w:trPr>
          <w:trHeight w:val="300"/>
        </w:trPr>
        <w:tc>
          <w:tcPr>
            <w:tcW w:w="3761" w:type="dxa"/>
            <w:gridSpan w:val="2"/>
          </w:tcPr>
          <w:p w14:paraId="3CC99C1B" w14:textId="77777777" w:rsidR="004B3574" w:rsidRPr="00A15A01" w:rsidRDefault="004B3574" w:rsidP="004B3574">
            <w:pPr>
              <w:rPr>
                <w:rFonts w:ascii="Trebuchet MS" w:hAnsi="Trebuchet MS"/>
                <w:sz w:val="22"/>
                <w:szCs w:val="22"/>
              </w:rPr>
            </w:pPr>
            <w:r w:rsidRPr="00A15A01">
              <w:rPr>
                <w:rFonts w:ascii="Trebuchet MS" w:hAnsi="Trebuchet MS"/>
                <w:b/>
                <w:bCs/>
                <w:kern w:val="2"/>
                <w:sz w:val="22"/>
                <w:szCs w:val="22"/>
              </w:rPr>
              <w:lastRenderedPageBreak/>
              <w:t>5.3.2.</w:t>
            </w:r>
            <w:r w:rsidRPr="00A15A01">
              <w:rPr>
                <w:rFonts w:ascii="Trebuchet MS" w:hAnsi="Trebuchet MS"/>
                <w:kern w:val="2"/>
                <w:sz w:val="22"/>
                <w:szCs w:val="22"/>
              </w:rPr>
              <w:t xml:space="preserve"> </w:t>
            </w:r>
            <w:r w:rsidRPr="00A15A01">
              <w:rPr>
                <w:rFonts w:ascii="Trebuchet MS" w:hAnsi="Trebuchet MS"/>
                <w:b/>
                <w:bCs/>
                <w:kern w:val="2"/>
                <w:sz w:val="22"/>
                <w:szCs w:val="22"/>
              </w:rPr>
              <w:t>Sutarties kainos / įkainių peržiūra dėl kitų mokesčių, lemiančių Paslaugų kainos / įkainių pokytį, pasikeitimo</w:t>
            </w:r>
          </w:p>
        </w:tc>
        <w:tc>
          <w:tcPr>
            <w:tcW w:w="5774" w:type="dxa"/>
            <w:gridSpan w:val="2"/>
          </w:tcPr>
          <w:p w14:paraId="1D767C72"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6590E393" w14:textId="77777777" w:rsidR="004B3574" w:rsidRPr="00A15A01" w:rsidRDefault="004B3574" w:rsidP="004B3574">
            <w:pPr>
              <w:rPr>
                <w:rFonts w:ascii="Trebuchet MS" w:hAnsi="Trebuchet MS"/>
                <w:kern w:val="2"/>
                <w:sz w:val="22"/>
                <w:szCs w:val="22"/>
              </w:rPr>
            </w:pPr>
          </w:p>
          <w:p w14:paraId="02776728" w14:textId="77777777" w:rsidR="004B3574" w:rsidRPr="00A15A01" w:rsidRDefault="004B3574" w:rsidP="004B3574">
            <w:pPr>
              <w:rPr>
                <w:rFonts w:ascii="Trebuchet MS" w:hAnsi="Trebuchet MS"/>
                <w:sz w:val="22"/>
                <w:szCs w:val="22"/>
              </w:rPr>
            </w:pPr>
          </w:p>
        </w:tc>
      </w:tr>
      <w:tr w:rsidR="00A15A01" w:rsidRPr="00A15A01" w14:paraId="5D970D17" w14:textId="77777777" w:rsidTr="00810E44">
        <w:trPr>
          <w:trHeight w:val="300"/>
        </w:trPr>
        <w:tc>
          <w:tcPr>
            <w:tcW w:w="3761" w:type="dxa"/>
            <w:gridSpan w:val="2"/>
          </w:tcPr>
          <w:p w14:paraId="26ACEBCD" w14:textId="77777777" w:rsidR="002842AD" w:rsidRPr="00A15A01" w:rsidRDefault="002842AD" w:rsidP="002842AD">
            <w:pPr>
              <w:rPr>
                <w:rFonts w:ascii="Trebuchet MS" w:hAnsi="Trebuchet MS"/>
                <w:b/>
                <w:kern w:val="2"/>
                <w:sz w:val="22"/>
                <w:szCs w:val="22"/>
              </w:rPr>
            </w:pPr>
            <w:r w:rsidRPr="00A15A01">
              <w:rPr>
                <w:rFonts w:ascii="Trebuchet MS" w:hAnsi="Trebuchet MS"/>
                <w:b/>
                <w:kern w:val="2"/>
                <w:sz w:val="22"/>
                <w:szCs w:val="22"/>
              </w:rPr>
              <w:t>5.3.3. Sutarties kainos / įkainių peržiūra dėl kainų lygio pokyčio</w:t>
            </w:r>
          </w:p>
          <w:p w14:paraId="52DED42A" w14:textId="77777777" w:rsidR="002842AD" w:rsidRPr="00A15A01" w:rsidRDefault="002842AD" w:rsidP="002842AD">
            <w:pPr>
              <w:rPr>
                <w:rFonts w:ascii="Trebuchet MS" w:hAnsi="Trebuchet MS"/>
                <w:b/>
                <w:kern w:val="2"/>
                <w:sz w:val="22"/>
                <w:szCs w:val="22"/>
              </w:rPr>
            </w:pPr>
          </w:p>
        </w:tc>
        <w:tc>
          <w:tcPr>
            <w:tcW w:w="5774" w:type="dxa"/>
            <w:gridSpan w:val="2"/>
          </w:tcPr>
          <w:p w14:paraId="3241B38E" w14:textId="77777777" w:rsidR="002842AD" w:rsidRPr="00A15A01" w:rsidRDefault="002842AD" w:rsidP="002842AD">
            <w:pPr>
              <w:jc w:val="both"/>
              <w:rPr>
                <w:rFonts w:ascii="Trebuchet MS" w:hAnsi="Trebuchet MS"/>
                <w:sz w:val="22"/>
                <w:szCs w:val="22"/>
              </w:rPr>
            </w:pPr>
            <w:r w:rsidRPr="00A15A01">
              <w:rPr>
                <w:rFonts w:ascii="Trebuchet MS" w:hAnsi="Trebuchet MS"/>
                <w:sz w:val="22"/>
                <w:szCs w:val="22"/>
              </w:rPr>
              <w:t>5.3.3.1. Bet kuri Sutarties Šalis Sutarties galiojimo metu turi teisę inicijuoti Sutarties kainos/įkainių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A15A01">
              <w:rPr>
                <w:rFonts w:ascii="Arial" w:hAnsi="Arial" w:cs="Arial"/>
                <w:sz w:val="22"/>
                <w:szCs w:val="22"/>
              </w:rPr>
              <w:t> </w:t>
            </w:r>
            <w:r w:rsidRPr="00A15A01">
              <w:rPr>
                <w:rFonts w:ascii="Trebuchet MS" w:hAnsi="Trebuchet MS"/>
                <w:sz w:val="22"/>
                <w:szCs w:val="22"/>
              </w:rPr>
              <w:t>5.3.3.6 punkte, vir</w:t>
            </w:r>
            <w:r w:rsidRPr="00A15A01">
              <w:rPr>
                <w:rFonts w:ascii="Trebuchet MS" w:hAnsi="Trebuchet MS" w:cs="Trebuchet MS"/>
                <w:sz w:val="22"/>
                <w:szCs w:val="22"/>
              </w:rPr>
              <w:t>š</w:t>
            </w:r>
            <w:r w:rsidRPr="00A15A01">
              <w:rPr>
                <w:rFonts w:ascii="Trebuchet MS" w:hAnsi="Trebuchet MS"/>
                <w:sz w:val="22"/>
                <w:szCs w:val="22"/>
              </w:rPr>
              <w:t>ija 5 procentus.</w:t>
            </w:r>
            <w:r w:rsidRPr="00A15A01">
              <w:rPr>
                <w:rFonts w:ascii="Arial" w:hAnsi="Arial" w:cs="Arial"/>
                <w:sz w:val="22"/>
                <w:szCs w:val="22"/>
              </w:rPr>
              <w:t> </w:t>
            </w:r>
            <w:r w:rsidRPr="00A15A01">
              <w:rPr>
                <w:rFonts w:ascii="Trebuchet MS" w:hAnsi="Trebuchet MS"/>
                <w:sz w:val="22"/>
                <w:szCs w:val="22"/>
              </w:rPr>
              <w:t>Sutarties kainos/</w:t>
            </w:r>
            <w:r w:rsidRPr="00A15A01">
              <w:rPr>
                <w:rFonts w:ascii="Trebuchet MS" w:hAnsi="Trebuchet MS" w:cs="Trebuchet MS"/>
                <w:sz w:val="22"/>
                <w:szCs w:val="22"/>
              </w:rPr>
              <w:t>į</w:t>
            </w:r>
            <w:r w:rsidRPr="00A15A01">
              <w:rPr>
                <w:rFonts w:ascii="Trebuchet MS" w:hAnsi="Trebuchet MS"/>
                <w:sz w:val="22"/>
                <w:szCs w:val="22"/>
              </w:rPr>
              <w:t>kaini</w:t>
            </w:r>
            <w:r w:rsidRPr="00A15A01">
              <w:rPr>
                <w:rFonts w:ascii="Trebuchet MS" w:hAnsi="Trebuchet MS" w:cs="Trebuchet MS"/>
                <w:sz w:val="22"/>
                <w:szCs w:val="22"/>
              </w:rPr>
              <w:t>ų</w:t>
            </w:r>
            <w:r w:rsidRPr="00A15A01">
              <w:rPr>
                <w:rFonts w:ascii="Trebuchet MS" w:hAnsi="Trebuchet MS"/>
                <w:sz w:val="22"/>
                <w:szCs w:val="22"/>
              </w:rPr>
              <w:t xml:space="preserve"> per</w:t>
            </w:r>
            <w:r w:rsidRPr="00A15A01">
              <w:rPr>
                <w:rFonts w:ascii="Trebuchet MS" w:hAnsi="Trebuchet MS" w:cs="Trebuchet MS"/>
                <w:sz w:val="22"/>
                <w:szCs w:val="22"/>
              </w:rPr>
              <w:t>ž</w:t>
            </w:r>
            <w:r w:rsidRPr="00A15A01">
              <w:rPr>
                <w:rFonts w:ascii="Trebuchet MS" w:hAnsi="Trebuchet MS"/>
                <w:sz w:val="22"/>
                <w:szCs w:val="22"/>
              </w:rPr>
              <w:t>i</w:t>
            </w:r>
            <w:r w:rsidRPr="00A15A01">
              <w:rPr>
                <w:rFonts w:ascii="Trebuchet MS" w:hAnsi="Trebuchet MS" w:cs="Trebuchet MS"/>
                <w:sz w:val="22"/>
                <w:szCs w:val="22"/>
              </w:rPr>
              <w:t>ū</w:t>
            </w:r>
            <w:r w:rsidRPr="00A15A01">
              <w:rPr>
                <w:rFonts w:ascii="Trebuchet MS" w:hAnsi="Trebuchet MS"/>
                <w:sz w:val="22"/>
                <w:szCs w:val="22"/>
              </w:rPr>
              <w:t>ra atliekama ne re</w:t>
            </w:r>
            <w:r w:rsidRPr="00A15A01">
              <w:rPr>
                <w:rFonts w:ascii="Trebuchet MS" w:hAnsi="Trebuchet MS" w:cs="Trebuchet MS"/>
                <w:sz w:val="22"/>
                <w:szCs w:val="22"/>
              </w:rPr>
              <w:t>č</w:t>
            </w:r>
            <w:r w:rsidRPr="00A15A01">
              <w:rPr>
                <w:rFonts w:ascii="Trebuchet MS" w:hAnsi="Trebuchet MS"/>
                <w:sz w:val="22"/>
                <w:szCs w:val="22"/>
              </w:rPr>
              <w:t>iau kaip kas 6 (šeši) mėnesiai.</w:t>
            </w:r>
          </w:p>
          <w:p w14:paraId="1D922CA0" w14:textId="77777777" w:rsidR="002842AD" w:rsidRPr="00A15A01" w:rsidRDefault="002842AD" w:rsidP="002842AD">
            <w:pPr>
              <w:jc w:val="both"/>
              <w:rPr>
                <w:rFonts w:ascii="Trebuchet MS" w:hAnsi="Trebuchet MS"/>
                <w:kern w:val="2"/>
                <w:sz w:val="22"/>
                <w:szCs w:val="22"/>
                <w:shd w:val="clear" w:color="auto" w:fill="FFFFFF"/>
              </w:rPr>
            </w:pPr>
            <w:r w:rsidRPr="00A15A01">
              <w:rPr>
                <w:rFonts w:ascii="Trebuchet MS" w:hAnsi="Trebuchet MS"/>
                <w:kern w:val="2"/>
                <w:sz w:val="22"/>
                <w:szCs w:val="22"/>
              </w:rPr>
              <w:t>5.3.3.2. Sutarties  kaina/</w:t>
            </w:r>
            <w:r w:rsidRPr="00A15A01">
              <w:rPr>
                <w:rFonts w:ascii="Trebuchet MS" w:hAnsi="Trebuchet MS"/>
                <w:kern w:val="2"/>
                <w:sz w:val="22"/>
                <w:szCs w:val="22"/>
                <w:shd w:val="clear" w:color="auto" w:fill="FFFFFF"/>
              </w:rPr>
              <w:t>įkainiai peržiūrimi tik tai Sutarties daliai, kuri nėra išpirkta, t. y. Paslaugoms, kurios nėra priimtos ir apmokėtos. Vėlesnė Sutarties kainos/įkainių peržiūra negali apimti laikotarpio, už kurį jau buvo atlikta peržiūra.</w:t>
            </w:r>
          </w:p>
          <w:p w14:paraId="0BC6A808" w14:textId="77777777" w:rsidR="002842AD" w:rsidRPr="00A15A01" w:rsidRDefault="002842AD" w:rsidP="002842AD">
            <w:pPr>
              <w:jc w:val="both"/>
              <w:rPr>
                <w:rFonts w:ascii="Trebuchet MS" w:hAnsi="Trebuchet MS"/>
                <w:kern w:val="2"/>
                <w:sz w:val="22"/>
                <w:szCs w:val="22"/>
                <w:shd w:val="clear" w:color="auto" w:fill="FFFFFF"/>
              </w:rPr>
            </w:pPr>
            <w:r w:rsidRPr="00A15A01">
              <w:rPr>
                <w:rFonts w:ascii="Trebuchet MS" w:hAnsi="Trebuchet MS"/>
                <w:kern w:val="2"/>
                <w:sz w:val="22"/>
                <w:szCs w:val="22"/>
              </w:rPr>
              <w:t xml:space="preserve">5.3.3.3. </w:t>
            </w:r>
            <w:r w:rsidRPr="00A15A01">
              <w:rPr>
                <w:rFonts w:ascii="Trebuchet MS" w:hAnsi="Trebuchet MS"/>
                <w:kern w:val="2"/>
                <w:sz w:val="22"/>
                <w:szCs w:val="22"/>
                <w:shd w:val="clear" w:color="auto" w:fill="FFFFFF"/>
              </w:rPr>
              <w:t>Jeigu P</w:t>
            </w:r>
            <w:r w:rsidRPr="00A15A01">
              <w:rPr>
                <w:rFonts w:ascii="Trebuchet MS" w:hAnsi="Trebuchet MS"/>
                <w:sz w:val="22"/>
                <w:szCs w:val="22"/>
              </w:rPr>
              <w:t>aslaugų teikimas</w:t>
            </w:r>
            <w:r w:rsidRPr="00A15A01">
              <w:rPr>
                <w:rFonts w:ascii="Trebuchet MS" w:hAnsi="Trebuchet MS"/>
                <w:kern w:val="2"/>
                <w:sz w:val="22"/>
                <w:szCs w:val="22"/>
                <w:shd w:val="clear" w:color="auto" w:fill="FFFFFF"/>
              </w:rPr>
              <w:t xml:space="preserve"> vėluoja dėl Tiekėjo kaltės, uždelstų suteikti P</w:t>
            </w:r>
            <w:r w:rsidRPr="00A15A01">
              <w:rPr>
                <w:rFonts w:ascii="Trebuchet MS" w:hAnsi="Trebuchet MS"/>
                <w:sz w:val="22"/>
                <w:szCs w:val="22"/>
              </w:rPr>
              <w:t>aslaugų</w:t>
            </w:r>
            <w:r w:rsidRPr="00A15A01">
              <w:rPr>
                <w:rFonts w:ascii="Trebuchet MS" w:hAnsi="Trebuchet MS"/>
                <w:kern w:val="2"/>
                <w:sz w:val="22"/>
                <w:szCs w:val="22"/>
                <w:shd w:val="clear" w:color="auto" w:fill="FFFFFF"/>
              </w:rPr>
              <w:t xml:space="preserve"> kaina/įkainiai nėra perskaičiuojami dėl kainų lygio kilimo (gali būti mažinami, tačiau negali būti didinami).</w:t>
            </w:r>
          </w:p>
          <w:p w14:paraId="5F28ED55" w14:textId="77777777" w:rsidR="002842AD" w:rsidRPr="00A15A01" w:rsidRDefault="002842AD" w:rsidP="002842AD">
            <w:pPr>
              <w:jc w:val="both"/>
              <w:rPr>
                <w:rFonts w:ascii="Trebuchet MS" w:hAnsi="Trebuchet MS"/>
                <w:kern w:val="2"/>
                <w:sz w:val="22"/>
                <w:szCs w:val="22"/>
                <w:shd w:val="clear" w:color="auto" w:fill="FFFFFF"/>
              </w:rPr>
            </w:pPr>
            <w:r w:rsidRPr="00A15A01">
              <w:rPr>
                <w:rFonts w:ascii="Trebuchet MS" w:hAnsi="Trebuchet MS"/>
                <w:kern w:val="2"/>
                <w:sz w:val="22"/>
                <w:szCs w:val="22"/>
              </w:rPr>
              <w:t xml:space="preserve">5.3.3.4. Atlikdamos Sutarties kainos/įkainių peržiūrą </w:t>
            </w:r>
            <w:r w:rsidRPr="00A15A01">
              <w:rPr>
                <w:rFonts w:ascii="Trebuchet MS" w:hAnsi="Trebuchet MS"/>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025B916" w14:textId="77777777" w:rsidR="002842AD" w:rsidRPr="00A15A01" w:rsidRDefault="002842AD" w:rsidP="002842AD">
            <w:pPr>
              <w:jc w:val="both"/>
              <w:rPr>
                <w:rFonts w:ascii="Trebuchet MS" w:hAnsi="Trebuchet MS"/>
                <w:kern w:val="2"/>
                <w:sz w:val="22"/>
                <w:szCs w:val="22"/>
                <w:shd w:val="clear" w:color="auto" w:fill="FFFFFF"/>
              </w:rPr>
            </w:pPr>
            <w:r w:rsidRPr="00A15A01">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kainą/įkainius, perskaičiuotą Pradinės Sutarties vertę.</w:t>
            </w:r>
          </w:p>
          <w:p w14:paraId="023A475B" w14:textId="77777777" w:rsidR="002842AD" w:rsidRPr="00A15A01" w:rsidRDefault="002842AD" w:rsidP="002842AD">
            <w:pPr>
              <w:jc w:val="both"/>
              <w:rPr>
                <w:rFonts w:ascii="Trebuchet MS" w:hAnsi="Trebuchet MS"/>
                <w:sz w:val="22"/>
                <w:szCs w:val="22"/>
              </w:rPr>
            </w:pPr>
            <w:r w:rsidRPr="00A15A01">
              <w:rPr>
                <w:rFonts w:ascii="Trebuchet MS" w:hAnsi="Trebuchet MS"/>
                <w:kern w:val="2"/>
                <w:sz w:val="22"/>
                <w:szCs w:val="22"/>
                <w:shd w:val="clear" w:color="auto" w:fill="FFFFFF"/>
              </w:rPr>
              <w:t>5.3.3.6. Nauja Sutarties kaina/įkainiai apskaičiuojami pagal žemiau pateiktą formulę:</w:t>
            </w:r>
          </w:p>
          <w:p w14:paraId="10D010AE" w14:textId="77777777" w:rsidR="002842AD" w:rsidRPr="00A15A01" w:rsidRDefault="002842AD" w:rsidP="002842AD">
            <w:pPr>
              <w:rPr>
                <w:rFonts w:ascii="Trebuchet MS" w:hAnsi="Trebuchet MS"/>
                <w:sz w:val="22"/>
                <w:szCs w:val="22"/>
              </w:rPr>
            </w:pPr>
          </w:p>
          <w:p w14:paraId="191C938B" w14:textId="77777777" w:rsidR="002842AD" w:rsidRPr="00A15A01" w:rsidRDefault="00BA2D6F" w:rsidP="002842AD">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842AD" w:rsidRPr="00A15A01">
              <w:rPr>
                <w:rFonts w:ascii="Trebuchet MS" w:hAnsi="Trebuchet MS"/>
                <w:kern w:val="2"/>
                <w:sz w:val="22"/>
                <w:szCs w:val="22"/>
              </w:rPr>
              <w:t>, kur a –kaina/įkainis (Eur be PVM) (jei peržiūra jau buvo atlikta, tai po paskutinio perskaičiavimo)</w:t>
            </w:r>
          </w:p>
          <w:p w14:paraId="78550C0A" w14:textId="77777777" w:rsidR="002842AD" w:rsidRPr="00A15A01" w:rsidRDefault="002842AD" w:rsidP="002842AD">
            <w:pPr>
              <w:jc w:val="both"/>
              <w:textAlignment w:val="baseline"/>
              <w:rPr>
                <w:rFonts w:ascii="Trebuchet MS" w:hAnsi="Trebuchet MS"/>
                <w:sz w:val="22"/>
                <w:szCs w:val="22"/>
              </w:rPr>
            </w:pPr>
            <w:r w:rsidRPr="00A15A01">
              <w:rPr>
                <w:rFonts w:ascii="Trebuchet MS" w:hAnsi="Trebuchet MS"/>
                <w:kern w:val="2"/>
                <w:sz w:val="22"/>
                <w:szCs w:val="22"/>
              </w:rPr>
              <w:t>a</w:t>
            </w:r>
            <w:r w:rsidRPr="00A15A01">
              <w:rPr>
                <w:rFonts w:ascii="Trebuchet MS" w:hAnsi="Trebuchet MS"/>
                <w:kern w:val="2"/>
                <w:sz w:val="22"/>
                <w:szCs w:val="22"/>
                <w:vertAlign w:val="subscript"/>
              </w:rPr>
              <w:t>1</w:t>
            </w:r>
            <w:r w:rsidRPr="00A15A01">
              <w:rPr>
                <w:rFonts w:ascii="Trebuchet MS" w:hAnsi="Trebuchet MS"/>
                <w:kern w:val="2"/>
                <w:sz w:val="22"/>
                <w:szCs w:val="22"/>
              </w:rPr>
              <w:t xml:space="preserve"> – perskaičiuota (pakeista) kaina/įkainis (Eur be PVM)</w:t>
            </w:r>
          </w:p>
          <w:p w14:paraId="71BBE5F3" w14:textId="77777777" w:rsidR="002842AD" w:rsidRPr="00A15A01" w:rsidRDefault="002842AD" w:rsidP="002842AD">
            <w:pPr>
              <w:jc w:val="both"/>
              <w:textAlignment w:val="baseline"/>
              <w:rPr>
                <w:rFonts w:ascii="Trebuchet MS" w:hAnsi="Trebuchet MS"/>
                <w:sz w:val="22"/>
                <w:szCs w:val="22"/>
              </w:rPr>
            </w:pPr>
            <w:r w:rsidRPr="00A15A01">
              <w:rPr>
                <w:rFonts w:ascii="Trebuchet MS" w:hAnsi="Trebuchet MS"/>
                <w:kern w:val="2"/>
                <w:sz w:val="22"/>
                <w:szCs w:val="22"/>
              </w:rPr>
              <w:t>k – pagal Ūkio subjektams suteiktų paslaugų kainų indeksą (J62 Kompiuterių programavimo, konsultacinė ir susijusi veikla) apskaičiuotas Ūkio subjektams suteiktų paslaugų kainų pokytis (padidėjimas arba sumažėjimas) (%). „k“ reikšmė skaičiuojama pagal formulę:</w:t>
            </w:r>
          </w:p>
          <w:p w14:paraId="5071811B" w14:textId="77777777" w:rsidR="002842AD" w:rsidRPr="00A15A01" w:rsidRDefault="002842AD" w:rsidP="002842AD">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15A01">
              <w:rPr>
                <w:rFonts w:ascii="Trebuchet MS" w:hAnsi="Trebuchet MS"/>
                <w:kern w:val="2"/>
                <w:sz w:val="22"/>
                <w:szCs w:val="22"/>
              </w:rPr>
              <w:t>, (proc.) kur</w:t>
            </w:r>
          </w:p>
          <w:p w14:paraId="2D72BCF4" w14:textId="77777777" w:rsidR="002842AD" w:rsidRPr="00A15A01" w:rsidRDefault="002842AD" w:rsidP="002842AD">
            <w:pPr>
              <w:jc w:val="both"/>
              <w:textAlignment w:val="baseline"/>
              <w:rPr>
                <w:rFonts w:ascii="Trebuchet MS" w:hAnsi="Trebuchet MS"/>
                <w:sz w:val="22"/>
                <w:szCs w:val="22"/>
              </w:rPr>
            </w:pPr>
            <w:proofErr w:type="spellStart"/>
            <w:r w:rsidRPr="00A15A01">
              <w:rPr>
                <w:rFonts w:ascii="Trebuchet MS" w:hAnsi="Trebuchet MS"/>
                <w:kern w:val="2"/>
                <w:sz w:val="22"/>
                <w:szCs w:val="22"/>
              </w:rPr>
              <w:t>Ind</w:t>
            </w:r>
            <w:r w:rsidRPr="00A15A01">
              <w:rPr>
                <w:rFonts w:ascii="Trebuchet MS" w:hAnsi="Trebuchet MS"/>
                <w:kern w:val="2"/>
                <w:sz w:val="22"/>
                <w:szCs w:val="22"/>
                <w:vertAlign w:val="subscript"/>
              </w:rPr>
              <w:t>naujausias</w:t>
            </w:r>
            <w:proofErr w:type="spellEnd"/>
            <w:r w:rsidRPr="00A15A01">
              <w:rPr>
                <w:rFonts w:ascii="Trebuchet MS" w:hAnsi="Trebuchet MS"/>
                <w:kern w:val="2"/>
                <w:sz w:val="22"/>
                <w:szCs w:val="22"/>
              </w:rPr>
              <w:t xml:space="preserve"> – kreipimosi dėl kainos/įkainių peržiūros išsiuntimo kitai Šaliai dieną paskelbtas naujausias Ūkio subjektams suteiktų paslaugų kainų indeksas (J62 </w:t>
            </w:r>
            <w:r w:rsidRPr="00A15A01">
              <w:rPr>
                <w:rFonts w:ascii="Trebuchet MS" w:hAnsi="Trebuchet MS"/>
                <w:kern w:val="2"/>
                <w:sz w:val="22"/>
                <w:szCs w:val="22"/>
              </w:rPr>
              <w:lastRenderedPageBreak/>
              <w:t>Kompiuterių programavimo, konsultacinė ir susijusi veikla).</w:t>
            </w:r>
          </w:p>
          <w:p w14:paraId="25C7B5CF" w14:textId="77777777" w:rsidR="002842AD" w:rsidRPr="00A15A01" w:rsidRDefault="002842AD" w:rsidP="002842AD">
            <w:pPr>
              <w:jc w:val="both"/>
              <w:rPr>
                <w:rFonts w:ascii="Trebuchet MS" w:hAnsi="Trebuchet MS"/>
                <w:sz w:val="22"/>
                <w:szCs w:val="22"/>
              </w:rPr>
            </w:pPr>
            <w:proofErr w:type="spellStart"/>
            <w:r w:rsidRPr="00A15A01">
              <w:rPr>
                <w:rFonts w:ascii="Trebuchet MS" w:hAnsi="Trebuchet MS"/>
                <w:kern w:val="2"/>
                <w:sz w:val="22"/>
                <w:szCs w:val="22"/>
              </w:rPr>
              <w:t>Ind</w:t>
            </w:r>
            <w:r w:rsidRPr="00A15A01">
              <w:rPr>
                <w:rFonts w:ascii="Trebuchet MS" w:hAnsi="Trebuchet MS"/>
                <w:kern w:val="2"/>
                <w:sz w:val="22"/>
                <w:szCs w:val="22"/>
                <w:vertAlign w:val="subscript"/>
              </w:rPr>
              <w:t>pradžia</w:t>
            </w:r>
            <w:proofErr w:type="spellEnd"/>
            <w:r w:rsidRPr="00A15A01">
              <w:rPr>
                <w:rFonts w:ascii="Trebuchet MS" w:hAnsi="Trebuchet MS"/>
                <w:kern w:val="2"/>
                <w:sz w:val="22"/>
                <w:szCs w:val="22"/>
              </w:rPr>
              <w:t xml:space="preserve"> – laikotarpio pradžios datos (metų ketvirčio) Ūkio subjektams suteiktų paslaugų kainų indeksas (J62 Kompiuterių programavimo, konsultacinė ir susijusi veikla). Pirmojo perskaičiavimo atveju laikotarpio pradžia (metų ketvirtis) yra Sutarties įsigaliojimo dienos metų ketvirtis. Antrojo ir vėlesnių perskaičiavimų atveju laikotarpio pradžia (metų ketvirtis) yra paskutinio perskaičiavimo metu naudotos paskelbto atitinkamo indekso reikšmės metų ketvirtis.</w:t>
            </w:r>
          </w:p>
          <w:p w14:paraId="79967F84" w14:textId="77777777" w:rsidR="002842AD" w:rsidRPr="00A15A01" w:rsidRDefault="002842AD" w:rsidP="002842AD">
            <w:pPr>
              <w:jc w:val="both"/>
              <w:rPr>
                <w:rFonts w:ascii="Trebuchet MS" w:hAnsi="Trebuchet MS"/>
                <w:kern w:val="2"/>
                <w:sz w:val="22"/>
                <w:szCs w:val="22"/>
                <w:shd w:val="clear" w:color="auto" w:fill="FFFFFF"/>
              </w:rPr>
            </w:pPr>
            <w:r w:rsidRPr="00A15A01">
              <w:rPr>
                <w:rFonts w:ascii="Trebuchet MS" w:hAnsi="Trebuchet MS"/>
                <w:kern w:val="2"/>
                <w:sz w:val="22"/>
                <w:szCs w:val="22"/>
              </w:rPr>
              <w:t xml:space="preserve">5.3.3.7. </w:t>
            </w:r>
            <w:r w:rsidRPr="00A15A01">
              <w:rPr>
                <w:rFonts w:ascii="Trebuchet MS" w:hAnsi="Trebuchet MS"/>
                <w:kern w:val="2"/>
                <w:sz w:val="22"/>
                <w:szCs w:val="22"/>
                <w:shd w:val="clear" w:color="auto" w:fill="FFFFFF"/>
              </w:rPr>
              <w:t xml:space="preserve">Skaičiavimams indeksų reikšmės imamos </w:t>
            </w:r>
            <w:r w:rsidRPr="00A15A01">
              <w:rPr>
                <w:rFonts w:ascii="Trebuchet MS" w:hAnsi="Trebuchet MS"/>
                <w:b/>
                <w:kern w:val="2"/>
                <w:sz w:val="22"/>
                <w:szCs w:val="22"/>
                <w:shd w:val="clear" w:color="auto" w:fill="FFFFFF"/>
              </w:rPr>
              <w:t>keturių</w:t>
            </w:r>
            <w:r w:rsidRPr="00A15A01">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A15A01">
              <w:rPr>
                <w:rFonts w:ascii="Trebuchet MS" w:hAnsi="Trebuchet MS"/>
                <w:b/>
                <w:kern w:val="2"/>
                <w:sz w:val="22"/>
                <w:szCs w:val="22"/>
                <w:shd w:val="clear" w:color="auto" w:fill="FFFFFF"/>
              </w:rPr>
              <w:t>vieno</w:t>
            </w:r>
            <w:r w:rsidRPr="00A15A01">
              <w:rPr>
                <w:rFonts w:ascii="Trebuchet MS" w:hAnsi="Trebuchet MS"/>
                <w:kern w:val="2"/>
                <w:sz w:val="22"/>
                <w:szCs w:val="22"/>
                <w:shd w:val="clear" w:color="auto" w:fill="FFFFFF"/>
              </w:rPr>
              <w:t xml:space="preserve"> skaitmens po kablelio, o apskaičiuotas įkainis „a</w:t>
            </w:r>
            <w:r w:rsidRPr="00A15A01">
              <w:rPr>
                <w:rFonts w:ascii="Trebuchet MS" w:hAnsi="Trebuchet MS"/>
                <w:kern w:val="2"/>
                <w:sz w:val="22"/>
                <w:szCs w:val="22"/>
                <w:shd w:val="clear" w:color="auto" w:fill="FFFFFF"/>
                <w:vertAlign w:val="subscript"/>
              </w:rPr>
              <w:t>1</w:t>
            </w:r>
            <w:r w:rsidRPr="00A15A01">
              <w:rPr>
                <w:rFonts w:ascii="Trebuchet MS" w:hAnsi="Trebuchet MS"/>
                <w:kern w:val="2"/>
                <w:sz w:val="22"/>
                <w:szCs w:val="22"/>
                <w:shd w:val="clear" w:color="auto" w:fill="FFFFFF"/>
              </w:rPr>
              <w:t xml:space="preserve">“ suapvalinamas iki </w:t>
            </w:r>
            <w:r w:rsidRPr="00A15A01">
              <w:rPr>
                <w:rFonts w:ascii="Trebuchet MS" w:hAnsi="Trebuchet MS"/>
                <w:b/>
                <w:kern w:val="2"/>
                <w:sz w:val="22"/>
                <w:szCs w:val="22"/>
                <w:shd w:val="clear" w:color="auto" w:fill="FFFFFF"/>
              </w:rPr>
              <w:t xml:space="preserve">dviejų </w:t>
            </w:r>
            <w:r w:rsidRPr="00A15A01">
              <w:rPr>
                <w:rFonts w:ascii="Trebuchet MS" w:hAnsi="Trebuchet MS"/>
                <w:kern w:val="2"/>
                <w:sz w:val="22"/>
                <w:szCs w:val="22"/>
                <w:shd w:val="clear" w:color="auto" w:fill="FFFFFF"/>
              </w:rPr>
              <w:t>skaitmenų po kablelio.</w:t>
            </w:r>
          </w:p>
          <w:p w14:paraId="1DA6E96F" w14:textId="77777777" w:rsidR="002842AD" w:rsidRPr="00A15A01" w:rsidRDefault="002842AD" w:rsidP="002842AD">
            <w:pPr>
              <w:jc w:val="both"/>
              <w:rPr>
                <w:rFonts w:ascii="Trebuchet MS" w:hAnsi="Trebuchet MS"/>
                <w:kern w:val="2"/>
                <w:sz w:val="22"/>
                <w:szCs w:val="22"/>
                <w:shd w:val="clear" w:color="auto" w:fill="FFFFFF"/>
              </w:rPr>
            </w:pPr>
            <w:r w:rsidRPr="00A15A01">
              <w:rPr>
                <w:rFonts w:ascii="Trebuchet MS" w:hAnsi="Trebuchet MS"/>
                <w:kern w:val="2"/>
                <w:sz w:val="22"/>
                <w:szCs w:val="22"/>
                <w:shd w:val="clear" w:color="auto" w:fill="FFFFFF"/>
              </w:rPr>
              <w:t xml:space="preserve">5.3.3.8. Šalis, siekianti Sutarties kainos/įkainių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15A01">
              <w:rPr>
                <w:rFonts w:ascii="Trebuchet MS" w:hAnsi="Trebuchet MS"/>
                <w:kern w:val="2"/>
                <w:sz w:val="22"/>
                <w:szCs w:val="22"/>
                <w:bdr w:val="none" w:sz="0" w:space="0" w:color="auto" w:frame="1"/>
              </w:rPr>
              <w:t>kitus oficialius šaltinių duomenis</w:t>
            </w:r>
            <w:r w:rsidRPr="00A15A01">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2756122E" w14:textId="77777777" w:rsidR="002842AD" w:rsidRPr="00A15A01" w:rsidRDefault="002842AD" w:rsidP="002842AD">
            <w:pPr>
              <w:jc w:val="both"/>
              <w:rPr>
                <w:rFonts w:ascii="Trebuchet MS" w:hAnsi="Trebuchet MS"/>
                <w:kern w:val="2"/>
                <w:sz w:val="22"/>
                <w:szCs w:val="22"/>
                <w:shd w:val="clear" w:color="auto" w:fill="FFFFFF"/>
              </w:rPr>
            </w:pPr>
            <w:r w:rsidRPr="00A15A01">
              <w:rPr>
                <w:rFonts w:ascii="Trebuchet MS" w:hAnsi="Trebuchet MS"/>
                <w:kern w:val="2"/>
                <w:sz w:val="22"/>
                <w:szCs w:val="22"/>
                <w:shd w:val="clear" w:color="auto" w:fill="FFFFFF"/>
              </w:rPr>
              <w:t>5</w:t>
            </w:r>
            <w:r w:rsidRPr="00A15A01">
              <w:rPr>
                <w:rFonts w:ascii="Trebuchet MS" w:hAnsi="Trebuchet MS"/>
                <w:kern w:val="2"/>
                <w:sz w:val="22"/>
                <w:szCs w:val="22"/>
              </w:rPr>
              <w:t xml:space="preserve">.3.3.9. </w:t>
            </w:r>
            <w:r w:rsidRPr="00A15A01">
              <w:rPr>
                <w:rFonts w:ascii="Trebuchet MS" w:hAnsi="Trebuchet MS"/>
                <w:kern w:val="2"/>
                <w:sz w:val="22"/>
                <w:szCs w:val="22"/>
                <w:shd w:val="clear" w:color="auto" w:fill="FFFFFF"/>
              </w:rPr>
              <w:t>Susitarimas turi būti sudarytas per 1 mėnesį nuo Šalies pateikto tinkamo prašymo perskaičiuoti S</w:t>
            </w:r>
            <w:r w:rsidRPr="00A15A01">
              <w:rPr>
                <w:rFonts w:ascii="Trebuchet MS" w:hAnsi="Trebuchet MS"/>
                <w:kern w:val="2"/>
                <w:sz w:val="22"/>
                <w:szCs w:val="22"/>
              </w:rPr>
              <w:t>utarties kainą/</w:t>
            </w:r>
            <w:r w:rsidRPr="00A15A01">
              <w:rPr>
                <w:rFonts w:ascii="Trebuchet MS" w:hAnsi="Trebuchet MS"/>
                <w:kern w:val="2"/>
                <w:sz w:val="22"/>
                <w:szCs w:val="22"/>
                <w:shd w:val="clear" w:color="auto" w:fill="FFFFFF"/>
              </w:rPr>
              <w:t>įkainius gavimo dienos.</w:t>
            </w:r>
          </w:p>
          <w:p w14:paraId="2C0433CC" w14:textId="77777777" w:rsidR="002842AD" w:rsidRPr="00A15A01" w:rsidRDefault="002842AD" w:rsidP="002842AD">
            <w:pPr>
              <w:jc w:val="both"/>
              <w:rPr>
                <w:rFonts w:ascii="Trebuchet MS" w:hAnsi="Trebuchet MS"/>
                <w:kern w:val="2"/>
                <w:sz w:val="22"/>
                <w:szCs w:val="22"/>
                <w:bdr w:val="none" w:sz="0" w:space="0" w:color="auto" w:frame="1"/>
              </w:rPr>
            </w:pPr>
            <w:r w:rsidRPr="00A15A01">
              <w:rPr>
                <w:rFonts w:ascii="Trebuchet MS" w:hAnsi="Trebuchet MS"/>
                <w:kern w:val="2"/>
                <w:sz w:val="22"/>
                <w:szCs w:val="22"/>
                <w:shd w:val="clear" w:color="auto" w:fill="FFFFFF"/>
              </w:rPr>
              <w:t xml:space="preserve">5.3.3.10. </w:t>
            </w:r>
            <w:r w:rsidRPr="00A15A01">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403F75CD" w14:textId="219F4525" w:rsidR="002842AD" w:rsidRPr="00A15A01" w:rsidRDefault="002842AD" w:rsidP="002842AD">
            <w:pPr>
              <w:jc w:val="both"/>
              <w:rPr>
                <w:rFonts w:ascii="Trebuchet MS" w:hAnsi="Trebuchet MS"/>
                <w:kern w:val="2"/>
                <w:sz w:val="22"/>
                <w:szCs w:val="22"/>
                <w:bdr w:val="none" w:sz="0" w:space="0" w:color="auto" w:frame="1"/>
              </w:rPr>
            </w:pPr>
          </w:p>
        </w:tc>
      </w:tr>
      <w:tr w:rsidR="00A15A01" w:rsidRPr="00A15A01" w14:paraId="6B9FE4D5" w14:textId="77777777" w:rsidTr="00810E44">
        <w:trPr>
          <w:trHeight w:val="300"/>
        </w:trPr>
        <w:tc>
          <w:tcPr>
            <w:tcW w:w="3761" w:type="dxa"/>
            <w:gridSpan w:val="2"/>
          </w:tcPr>
          <w:p w14:paraId="06DE2079"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lastRenderedPageBreak/>
              <w:t xml:space="preserve">5.3.4. Sutarties kainos / įkainių peržiūra dėl kainų lygio pokyčio pagal </w:t>
            </w:r>
            <w:r w:rsidRPr="00A15A01">
              <w:rPr>
                <w:rFonts w:ascii="Trebuchet MS" w:hAnsi="Trebuchet MS"/>
                <w:b/>
                <w:bCs/>
                <w:kern w:val="2"/>
                <w:sz w:val="22"/>
                <w:szCs w:val="22"/>
              </w:rPr>
              <w:t>Paslaugų</w:t>
            </w:r>
            <w:r w:rsidRPr="00A15A01">
              <w:rPr>
                <w:rFonts w:ascii="Trebuchet MS" w:hAnsi="Trebuchet MS"/>
                <w:b/>
                <w:kern w:val="2"/>
                <w:sz w:val="22"/>
                <w:szCs w:val="22"/>
              </w:rPr>
              <w:t xml:space="preserve"> grupių kainų pokyčius</w:t>
            </w:r>
          </w:p>
        </w:tc>
        <w:tc>
          <w:tcPr>
            <w:tcW w:w="5774" w:type="dxa"/>
            <w:gridSpan w:val="2"/>
          </w:tcPr>
          <w:p w14:paraId="129071C4"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4A691B55" w14:textId="77777777" w:rsidR="004B3574" w:rsidRPr="00A15A01" w:rsidRDefault="004B3574" w:rsidP="004B3574">
            <w:pPr>
              <w:rPr>
                <w:rFonts w:ascii="Trebuchet MS" w:hAnsi="Trebuchet MS"/>
                <w:kern w:val="2"/>
                <w:sz w:val="22"/>
                <w:szCs w:val="22"/>
              </w:rPr>
            </w:pPr>
          </w:p>
          <w:p w14:paraId="3D4A6F62" w14:textId="77777777" w:rsidR="004B3574" w:rsidRPr="00A15A01" w:rsidRDefault="004B3574" w:rsidP="004B3574">
            <w:pPr>
              <w:rPr>
                <w:rFonts w:ascii="Trebuchet MS" w:hAnsi="Trebuchet MS"/>
                <w:sz w:val="22"/>
                <w:szCs w:val="22"/>
              </w:rPr>
            </w:pPr>
          </w:p>
        </w:tc>
      </w:tr>
      <w:tr w:rsidR="00A15A01" w:rsidRPr="00A15A01" w14:paraId="0DA85570" w14:textId="77777777" w:rsidTr="00810E44">
        <w:trPr>
          <w:trHeight w:val="300"/>
        </w:trPr>
        <w:tc>
          <w:tcPr>
            <w:tcW w:w="3761" w:type="dxa"/>
            <w:gridSpan w:val="2"/>
          </w:tcPr>
          <w:p w14:paraId="701A9E3C" w14:textId="77777777" w:rsidR="004B3574" w:rsidRPr="00A15A01" w:rsidRDefault="004B3574" w:rsidP="004B3574">
            <w:pPr>
              <w:rPr>
                <w:rFonts w:ascii="Trebuchet MS" w:hAnsi="Trebuchet MS"/>
                <w:b/>
                <w:bCs/>
                <w:kern w:val="2"/>
                <w:sz w:val="22"/>
                <w:szCs w:val="22"/>
              </w:rPr>
            </w:pPr>
            <w:r w:rsidRPr="00A15A01">
              <w:rPr>
                <w:rFonts w:ascii="Trebuchet MS" w:hAnsi="Trebuchet MS"/>
                <w:b/>
                <w:bCs/>
                <w:kern w:val="2"/>
                <w:sz w:val="22"/>
                <w:szCs w:val="22"/>
              </w:rPr>
              <w:t xml:space="preserve">5.4. Sutarties kainos / įkainių apskaičiavimas taikant </w:t>
            </w:r>
            <w:r w:rsidRPr="00A15A01">
              <w:rPr>
                <w:rFonts w:ascii="Trebuchet MS" w:hAnsi="Trebuchet MS"/>
                <w:b/>
                <w:bCs/>
                <w:kern w:val="2"/>
                <w:sz w:val="22"/>
                <w:szCs w:val="22"/>
                <w:u w:val="single"/>
              </w:rPr>
              <w:t>kiekio (apimties)</w:t>
            </w:r>
            <w:r w:rsidRPr="00A15A01">
              <w:rPr>
                <w:rFonts w:ascii="Trebuchet MS" w:hAnsi="Trebuchet MS"/>
                <w:b/>
                <w:bCs/>
                <w:kern w:val="2"/>
                <w:sz w:val="22"/>
                <w:szCs w:val="22"/>
              </w:rPr>
              <w:t xml:space="preserve"> keitimo taisykles</w:t>
            </w:r>
          </w:p>
        </w:tc>
        <w:tc>
          <w:tcPr>
            <w:tcW w:w="5774" w:type="dxa"/>
            <w:gridSpan w:val="2"/>
          </w:tcPr>
          <w:p w14:paraId="48356280"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4310A855" w14:textId="77777777" w:rsidR="004B3574" w:rsidRPr="00A15A01" w:rsidRDefault="004B3574" w:rsidP="004B3574">
            <w:pPr>
              <w:rPr>
                <w:rFonts w:ascii="Trebuchet MS" w:hAnsi="Trebuchet MS"/>
                <w:kern w:val="2"/>
                <w:sz w:val="22"/>
                <w:szCs w:val="22"/>
              </w:rPr>
            </w:pPr>
          </w:p>
          <w:p w14:paraId="7116AAEE" w14:textId="77777777" w:rsidR="004B3574" w:rsidRPr="00A15A01" w:rsidRDefault="004B3574" w:rsidP="004B3574">
            <w:pPr>
              <w:rPr>
                <w:rFonts w:ascii="Trebuchet MS" w:hAnsi="Trebuchet MS"/>
                <w:sz w:val="22"/>
                <w:szCs w:val="22"/>
              </w:rPr>
            </w:pPr>
          </w:p>
        </w:tc>
      </w:tr>
      <w:tr w:rsidR="00A15A01" w:rsidRPr="00A15A01" w14:paraId="0AE1B51C" w14:textId="77777777" w:rsidTr="00810E44">
        <w:trPr>
          <w:trHeight w:val="300"/>
        </w:trPr>
        <w:tc>
          <w:tcPr>
            <w:tcW w:w="3761" w:type="dxa"/>
            <w:gridSpan w:val="2"/>
          </w:tcPr>
          <w:p w14:paraId="0DE26F99"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5.5. Atsiskaitymo su Tiekėju terminas ir tvarka</w:t>
            </w:r>
          </w:p>
        </w:tc>
        <w:tc>
          <w:tcPr>
            <w:tcW w:w="5774" w:type="dxa"/>
            <w:gridSpan w:val="2"/>
          </w:tcPr>
          <w:p w14:paraId="495EE339" w14:textId="77777777" w:rsidR="004B3574" w:rsidRPr="00A15A01" w:rsidRDefault="004B3574" w:rsidP="004B3574">
            <w:pPr>
              <w:jc w:val="both"/>
              <w:rPr>
                <w:rFonts w:ascii="Trebuchet MS" w:hAnsi="Trebuchet MS"/>
                <w:kern w:val="2"/>
                <w:sz w:val="22"/>
                <w:szCs w:val="22"/>
              </w:rPr>
            </w:pPr>
            <w:r w:rsidRPr="00A15A01">
              <w:rPr>
                <w:rFonts w:ascii="Trebuchet MS" w:hAnsi="Trebuchet MS"/>
                <w:sz w:val="22"/>
                <w:szCs w:val="22"/>
              </w:rPr>
              <w:t>Už tinkamai įvykdytą Paslaugos dalį (patvirtinama atitinkamu perdavimo – priėmimo aktu), Pirkėjas atsiskaito su Tiekėju ne vėliau kaip per 30 dienų laikotarpį nuo dienos, kai pasirašomas Paslaugos dalies perdavimo – priėmimo aktas ir Pirkėjas patvirtina elektroninę PVM sąskaitą faktūrą.</w:t>
            </w:r>
          </w:p>
          <w:p w14:paraId="583FEAD5" w14:textId="5DB4C9E1" w:rsidR="004B3574" w:rsidRPr="00A15A01" w:rsidRDefault="004B3574" w:rsidP="004B3574">
            <w:pPr>
              <w:jc w:val="both"/>
              <w:rPr>
                <w:rFonts w:ascii="Trebuchet MS" w:hAnsi="Trebuchet MS"/>
                <w:kern w:val="2"/>
                <w:sz w:val="22"/>
                <w:szCs w:val="22"/>
                <w:shd w:val="clear" w:color="auto" w:fill="FFFFFF"/>
              </w:rPr>
            </w:pPr>
            <w:r w:rsidRPr="00A15A01">
              <w:rPr>
                <w:rFonts w:ascii="Trebuchet MS" w:hAnsi="Trebuchet MS"/>
                <w:kern w:val="2"/>
                <w:sz w:val="22"/>
                <w:szCs w:val="22"/>
                <w:shd w:val="clear" w:color="auto" w:fill="FFFFFF"/>
              </w:rPr>
              <w:t>Tiekėjas PVM sąskaitą faktūrą turi pateikti per informacinę sistemą SABIS.</w:t>
            </w:r>
          </w:p>
          <w:p w14:paraId="46A46C66" w14:textId="175F0E25" w:rsidR="004B3574" w:rsidRPr="00A15A01" w:rsidRDefault="004B3574" w:rsidP="004B3574">
            <w:pPr>
              <w:rPr>
                <w:rFonts w:ascii="Trebuchet MS" w:hAnsi="Trebuchet MS"/>
                <w:kern w:val="2"/>
                <w:sz w:val="22"/>
                <w:szCs w:val="22"/>
                <w:shd w:val="clear" w:color="auto" w:fill="FFFFFF"/>
              </w:rPr>
            </w:pPr>
            <w:r w:rsidRPr="00A15A01">
              <w:rPr>
                <w:rFonts w:ascii="Trebuchet MS" w:hAnsi="Trebuchet MS"/>
                <w:sz w:val="22"/>
                <w:szCs w:val="22"/>
              </w:rPr>
              <w:t>Naudojimasis paslauga negali reikalauti iš Pirkėjo jokių didinančių paslaugos kainą išlaidų.</w:t>
            </w:r>
          </w:p>
          <w:p w14:paraId="2CDF4E90" w14:textId="7E51BA11" w:rsidR="004B3574" w:rsidRPr="00A15A01" w:rsidRDefault="004B3574" w:rsidP="004B3574">
            <w:pPr>
              <w:rPr>
                <w:rFonts w:ascii="Trebuchet MS" w:hAnsi="Trebuchet MS"/>
                <w:kern w:val="2"/>
                <w:sz w:val="22"/>
                <w:szCs w:val="22"/>
                <w:shd w:val="clear" w:color="auto" w:fill="FFFFFF"/>
              </w:rPr>
            </w:pPr>
            <w:r w:rsidRPr="00A15A01">
              <w:rPr>
                <w:rFonts w:ascii="Trebuchet MS" w:hAnsi="Trebuchet MS"/>
                <w:kern w:val="2"/>
                <w:sz w:val="22"/>
                <w:szCs w:val="22"/>
                <w:shd w:val="clear" w:color="auto" w:fill="FFFFFF"/>
              </w:rPr>
              <w:t>Apmokėjimo sąlygos:</w:t>
            </w:r>
          </w:p>
          <w:p w14:paraId="44078437" w14:textId="75C63CE3" w:rsidR="004B3574" w:rsidRPr="00A15A01" w:rsidRDefault="004B3574" w:rsidP="004B3574">
            <w:pPr>
              <w:rPr>
                <w:rFonts w:ascii="Trebuchet MS" w:hAnsi="Trebuchet MS"/>
                <w:kern w:val="2"/>
                <w:sz w:val="22"/>
                <w:szCs w:val="22"/>
                <w:shd w:val="clear" w:color="auto" w:fill="FFFFFF"/>
              </w:rPr>
            </w:pPr>
            <w:r w:rsidRPr="00A15A01">
              <w:rPr>
                <w:rFonts w:ascii="Trebuchet MS" w:hAnsi="Trebuchet MS"/>
                <w:kern w:val="2"/>
                <w:sz w:val="22"/>
                <w:szCs w:val="22"/>
                <w:shd w:val="clear" w:color="auto" w:fill="FFFFFF"/>
              </w:rPr>
              <w:t>įvykdžius Užsakymą, mokama už konkretų kiekį / apimtį pagal nustatytus įkainius.</w:t>
            </w:r>
          </w:p>
          <w:p w14:paraId="4851F2F0" w14:textId="77777777" w:rsidR="004B3574" w:rsidRPr="00A15A01" w:rsidRDefault="004B3574" w:rsidP="004B3574">
            <w:pPr>
              <w:pStyle w:val="Sraopastraipa"/>
              <w:shd w:val="clear" w:color="auto" w:fill="FFFFFF"/>
              <w:tabs>
                <w:tab w:val="left" w:pos="1134"/>
              </w:tabs>
              <w:spacing w:after="0" w:line="240" w:lineRule="auto"/>
              <w:ind w:left="0"/>
              <w:jc w:val="both"/>
              <w:rPr>
                <w:color w:val="auto"/>
                <w:kern w:val="2"/>
              </w:rPr>
            </w:pPr>
          </w:p>
        </w:tc>
      </w:tr>
      <w:tr w:rsidR="00A15A01" w:rsidRPr="00A15A01" w14:paraId="43E298E0" w14:textId="77777777" w:rsidTr="00810E44">
        <w:trPr>
          <w:trHeight w:val="300"/>
        </w:trPr>
        <w:tc>
          <w:tcPr>
            <w:tcW w:w="3761" w:type="dxa"/>
            <w:gridSpan w:val="2"/>
          </w:tcPr>
          <w:p w14:paraId="0FEDB76F"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5.6. Avansas</w:t>
            </w:r>
          </w:p>
        </w:tc>
        <w:tc>
          <w:tcPr>
            <w:tcW w:w="5774" w:type="dxa"/>
            <w:gridSpan w:val="2"/>
          </w:tcPr>
          <w:p w14:paraId="2DA2E302"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5CEB9AB8" w14:textId="77777777" w:rsidR="004B3574" w:rsidRPr="00A15A01" w:rsidRDefault="004B3574" w:rsidP="004B3574">
            <w:pPr>
              <w:spacing w:line="259" w:lineRule="auto"/>
              <w:rPr>
                <w:rFonts w:ascii="Trebuchet MS" w:hAnsi="Trebuchet MS"/>
                <w:kern w:val="2"/>
                <w:sz w:val="22"/>
                <w:szCs w:val="22"/>
                <w:shd w:val="clear" w:color="auto" w:fill="FFFFFF"/>
              </w:rPr>
            </w:pPr>
          </w:p>
          <w:p w14:paraId="559B5A43" w14:textId="77777777" w:rsidR="004B3574" w:rsidRPr="00A15A01" w:rsidRDefault="004B3574" w:rsidP="004B3574">
            <w:pPr>
              <w:spacing w:line="259" w:lineRule="auto"/>
              <w:rPr>
                <w:rFonts w:ascii="Trebuchet MS" w:hAnsi="Trebuchet MS"/>
                <w:kern w:val="2"/>
                <w:sz w:val="22"/>
                <w:szCs w:val="22"/>
                <w:shd w:val="clear" w:color="auto" w:fill="FFFFFF"/>
              </w:rPr>
            </w:pPr>
          </w:p>
        </w:tc>
      </w:tr>
      <w:tr w:rsidR="00A15A01" w:rsidRPr="00A15A01" w14:paraId="0C102E3A" w14:textId="77777777" w:rsidTr="00810E44">
        <w:trPr>
          <w:trHeight w:val="300"/>
        </w:trPr>
        <w:tc>
          <w:tcPr>
            <w:tcW w:w="3761" w:type="dxa"/>
            <w:gridSpan w:val="2"/>
          </w:tcPr>
          <w:p w14:paraId="670FAFBA"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lastRenderedPageBreak/>
              <w:t>5.7. Avanso užtikrinimas</w:t>
            </w:r>
          </w:p>
        </w:tc>
        <w:tc>
          <w:tcPr>
            <w:tcW w:w="5774" w:type="dxa"/>
            <w:gridSpan w:val="2"/>
          </w:tcPr>
          <w:p w14:paraId="5FD5510E"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159361CD" w14:textId="77777777" w:rsidR="004B3574" w:rsidRPr="00A15A01" w:rsidRDefault="004B3574" w:rsidP="004B3574">
            <w:pPr>
              <w:rPr>
                <w:rFonts w:ascii="Trebuchet MS" w:hAnsi="Trebuchet MS"/>
                <w:kern w:val="2"/>
                <w:sz w:val="22"/>
                <w:szCs w:val="22"/>
              </w:rPr>
            </w:pPr>
          </w:p>
          <w:p w14:paraId="521BB589"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shd w:val="clear" w:color="auto" w:fill="FFFFFF"/>
              </w:rPr>
              <w:t xml:space="preserve"> </w:t>
            </w:r>
          </w:p>
        </w:tc>
      </w:tr>
      <w:tr w:rsidR="00A15A01" w:rsidRPr="00A15A01" w14:paraId="5B130269" w14:textId="77777777" w:rsidTr="00810E44">
        <w:trPr>
          <w:trHeight w:val="300"/>
        </w:trPr>
        <w:tc>
          <w:tcPr>
            <w:tcW w:w="9535" w:type="dxa"/>
            <w:gridSpan w:val="4"/>
          </w:tcPr>
          <w:p w14:paraId="63CA184C"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6. PASLAUGŲ KOKYBĖ IR GARANTINIAI ĮSIPAREIGOJIMAI</w:t>
            </w:r>
          </w:p>
        </w:tc>
      </w:tr>
      <w:tr w:rsidR="00A15A01" w:rsidRPr="00A15A01" w14:paraId="59A911ED" w14:textId="77777777" w:rsidTr="00810E44">
        <w:trPr>
          <w:trHeight w:val="515"/>
        </w:trPr>
        <w:tc>
          <w:tcPr>
            <w:tcW w:w="3761" w:type="dxa"/>
            <w:gridSpan w:val="2"/>
          </w:tcPr>
          <w:p w14:paraId="03505814"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6.1. Garantinis terminas</w:t>
            </w:r>
          </w:p>
        </w:tc>
        <w:tc>
          <w:tcPr>
            <w:tcW w:w="5774" w:type="dxa"/>
            <w:gridSpan w:val="2"/>
          </w:tcPr>
          <w:p w14:paraId="7DCE48F5" w14:textId="6A4D4FDA" w:rsidR="004B3574" w:rsidRPr="00A15A01" w:rsidRDefault="004B3574" w:rsidP="004B3574">
            <w:pPr>
              <w:rPr>
                <w:rFonts w:ascii="Trebuchet MS" w:hAnsi="Trebuchet MS"/>
                <w:bCs/>
                <w:sz w:val="22"/>
                <w:szCs w:val="22"/>
              </w:rPr>
            </w:pPr>
            <w:r w:rsidRPr="00A15A01">
              <w:rPr>
                <w:rFonts w:ascii="Trebuchet MS" w:hAnsi="Trebuchet MS"/>
                <w:bCs/>
                <w:sz w:val="22"/>
                <w:szCs w:val="22"/>
              </w:rPr>
              <w:t>Netaikoma</w:t>
            </w:r>
          </w:p>
          <w:p w14:paraId="3C4FBA41" w14:textId="1F136D74" w:rsidR="004B3574" w:rsidRPr="00A15A01" w:rsidRDefault="004B3574" w:rsidP="004B3574">
            <w:pPr>
              <w:rPr>
                <w:rFonts w:ascii="Trebuchet MS" w:hAnsi="Trebuchet MS"/>
                <w:sz w:val="22"/>
                <w:szCs w:val="22"/>
              </w:rPr>
            </w:pPr>
          </w:p>
        </w:tc>
      </w:tr>
      <w:tr w:rsidR="00A15A01" w:rsidRPr="00A15A01" w14:paraId="0C5047A2" w14:textId="77777777" w:rsidTr="00810E44">
        <w:trPr>
          <w:trHeight w:val="300"/>
        </w:trPr>
        <w:tc>
          <w:tcPr>
            <w:tcW w:w="3761" w:type="dxa"/>
            <w:gridSpan w:val="2"/>
          </w:tcPr>
          <w:p w14:paraId="4621986C" w14:textId="77777777" w:rsidR="004B3574" w:rsidRPr="00A15A01" w:rsidRDefault="004B3574" w:rsidP="004B3574">
            <w:pPr>
              <w:rPr>
                <w:rFonts w:ascii="Trebuchet MS" w:hAnsi="Trebuchet MS"/>
                <w:b/>
                <w:kern w:val="2"/>
                <w:sz w:val="22"/>
                <w:szCs w:val="22"/>
              </w:rPr>
            </w:pPr>
            <w:r w:rsidRPr="00A15A01">
              <w:rPr>
                <w:rFonts w:ascii="Trebuchet MS" w:hAnsi="Trebuchet MS"/>
                <w:b/>
                <w:sz w:val="22"/>
                <w:szCs w:val="22"/>
              </w:rPr>
              <w:t>6.2. Terminas Paslaugų trūkumams pašalinti</w:t>
            </w:r>
          </w:p>
        </w:tc>
        <w:tc>
          <w:tcPr>
            <w:tcW w:w="5774" w:type="dxa"/>
            <w:gridSpan w:val="2"/>
          </w:tcPr>
          <w:p w14:paraId="6CEE3247"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11E15395" w14:textId="58128709" w:rsidR="004B3574" w:rsidRPr="00A15A01" w:rsidRDefault="004B3574" w:rsidP="004B3574">
            <w:pPr>
              <w:jc w:val="both"/>
              <w:rPr>
                <w:rFonts w:ascii="Trebuchet MS" w:hAnsi="Trebuchet MS"/>
                <w:kern w:val="2"/>
                <w:sz w:val="22"/>
                <w:szCs w:val="22"/>
              </w:rPr>
            </w:pPr>
          </w:p>
        </w:tc>
      </w:tr>
      <w:tr w:rsidR="00A15A01" w:rsidRPr="00A15A01" w14:paraId="3F46955B" w14:textId="77777777" w:rsidTr="00810E44">
        <w:trPr>
          <w:trHeight w:val="300"/>
        </w:trPr>
        <w:tc>
          <w:tcPr>
            <w:tcW w:w="3761" w:type="dxa"/>
            <w:gridSpan w:val="2"/>
          </w:tcPr>
          <w:p w14:paraId="7ED8D6C8" w14:textId="77777777" w:rsidR="004B3574" w:rsidRPr="00A15A01" w:rsidRDefault="004B3574" w:rsidP="004B3574">
            <w:pPr>
              <w:rPr>
                <w:rFonts w:ascii="Trebuchet MS" w:hAnsi="Trebuchet MS"/>
                <w:b/>
                <w:sz w:val="22"/>
                <w:szCs w:val="22"/>
              </w:rPr>
            </w:pPr>
            <w:r w:rsidRPr="00A15A01">
              <w:rPr>
                <w:rFonts w:ascii="Trebuchet MS" w:hAnsi="Trebuchet MS"/>
                <w:b/>
                <w:sz w:val="22"/>
                <w:szCs w:val="22"/>
              </w:rPr>
              <w:t xml:space="preserve">6.3. Kokybinių kriterijų įgyvendinimo </w:t>
            </w:r>
            <w:r w:rsidRPr="00A15A01">
              <w:rPr>
                <w:rFonts w:ascii="Trebuchet MS" w:hAnsi="Trebuchet MS"/>
                <w:b/>
                <w:bCs/>
                <w:sz w:val="22"/>
                <w:szCs w:val="22"/>
              </w:rPr>
              <w:t xml:space="preserve">ir </w:t>
            </w:r>
            <w:r w:rsidRPr="00A15A01">
              <w:rPr>
                <w:rFonts w:ascii="Trebuchet MS" w:hAnsi="Trebuchet MS"/>
                <w:b/>
                <w:sz w:val="22"/>
                <w:szCs w:val="22"/>
              </w:rPr>
              <w:t>tikrinimo tvarka</w:t>
            </w:r>
          </w:p>
        </w:tc>
        <w:tc>
          <w:tcPr>
            <w:tcW w:w="5774" w:type="dxa"/>
            <w:gridSpan w:val="2"/>
          </w:tcPr>
          <w:p w14:paraId="5FB4BB0E"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 xml:space="preserve">Netaikoma </w:t>
            </w:r>
          </w:p>
          <w:p w14:paraId="3378E06D" w14:textId="77777777" w:rsidR="004B3574" w:rsidRPr="00A15A01" w:rsidRDefault="004B3574" w:rsidP="004B3574">
            <w:pPr>
              <w:rPr>
                <w:rFonts w:ascii="Trebuchet MS" w:hAnsi="Trebuchet MS"/>
                <w:kern w:val="2"/>
                <w:sz w:val="22"/>
                <w:szCs w:val="22"/>
              </w:rPr>
            </w:pPr>
          </w:p>
        </w:tc>
      </w:tr>
      <w:tr w:rsidR="00A15A01" w:rsidRPr="00A15A01" w14:paraId="586B892C" w14:textId="77777777" w:rsidTr="00810E44">
        <w:trPr>
          <w:trHeight w:val="300"/>
        </w:trPr>
        <w:tc>
          <w:tcPr>
            <w:tcW w:w="9535" w:type="dxa"/>
            <w:gridSpan w:val="4"/>
          </w:tcPr>
          <w:p w14:paraId="11DCA325"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7. SUTARTIES VYKDYMUI PASITELKIAMI SUBTIEKĖJAI IR (AR) SPECIALISTAI</w:t>
            </w:r>
          </w:p>
        </w:tc>
      </w:tr>
      <w:tr w:rsidR="00A15A01" w:rsidRPr="00A15A01" w14:paraId="08B3A54E" w14:textId="77777777" w:rsidTr="00810E44">
        <w:trPr>
          <w:trHeight w:val="300"/>
        </w:trPr>
        <w:tc>
          <w:tcPr>
            <w:tcW w:w="3761" w:type="dxa"/>
            <w:gridSpan w:val="2"/>
          </w:tcPr>
          <w:p w14:paraId="307A48CF" w14:textId="77777777" w:rsidR="004B3574" w:rsidRPr="00A15A01" w:rsidRDefault="004B3574" w:rsidP="004B3574">
            <w:pPr>
              <w:rPr>
                <w:rFonts w:ascii="Trebuchet MS" w:hAnsi="Trebuchet MS"/>
                <w:b/>
                <w:bCs/>
                <w:kern w:val="2"/>
                <w:sz w:val="22"/>
                <w:szCs w:val="22"/>
              </w:rPr>
            </w:pPr>
            <w:r w:rsidRPr="00A15A01">
              <w:rPr>
                <w:rFonts w:ascii="Trebuchet MS" w:hAnsi="Trebuchet MS"/>
                <w:b/>
                <w:bCs/>
                <w:kern w:val="2"/>
                <w:sz w:val="22"/>
                <w:szCs w:val="22"/>
              </w:rPr>
              <w:t>7.1. Sutarties vykdymui pasitelkiami subtiekėjai ir (ar) specialistai</w:t>
            </w:r>
          </w:p>
        </w:tc>
        <w:tc>
          <w:tcPr>
            <w:tcW w:w="5774" w:type="dxa"/>
            <w:gridSpan w:val="2"/>
          </w:tcPr>
          <w:p w14:paraId="38C35A3D"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Sutarties vykdymui subtiekėjai ir (ar) specialistai nepasitelkiami.</w:t>
            </w:r>
          </w:p>
          <w:p w14:paraId="39699972" w14:textId="77777777" w:rsidR="004B3574" w:rsidRPr="00A15A01" w:rsidRDefault="004B3574" w:rsidP="004B3574">
            <w:pPr>
              <w:rPr>
                <w:rFonts w:ascii="Trebuchet MS" w:hAnsi="Trebuchet MS"/>
                <w:kern w:val="2"/>
                <w:sz w:val="22"/>
                <w:szCs w:val="22"/>
              </w:rPr>
            </w:pPr>
          </w:p>
          <w:p w14:paraId="2330889A"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arba</w:t>
            </w:r>
          </w:p>
          <w:p w14:paraId="17F53BC9" w14:textId="77777777" w:rsidR="004B3574" w:rsidRPr="00A15A01" w:rsidRDefault="004B3574" w:rsidP="004B3574">
            <w:pPr>
              <w:rPr>
                <w:rFonts w:ascii="Trebuchet MS" w:hAnsi="Trebuchet MS"/>
                <w:kern w:val="2"/>
                <w:sz w:val="22"/>
                <w:szCs w:val="22"/>
              </w:rPr>
            </w:pPr>
          </w:p>
          <w:p w14:paraId="26F1D098" w14:textId="36035E92"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Sutarties vykdymui pasitelkiami subtiekėjai ir (ar) specialistai yra nurodyti Sutarties priede Nr. [...] „Sutarties vykdymui pasitelkiami subtiekėjai ir (ar) specialistai“</w:t>
            </w:r>
          </w:p>
          <w:p w14:paraId="08B23C63" w14:textId="77777777" w:rsidR="004B3574" w:rsidRPr="00A15A01" w:rsidRDefault="004B3574" w:rsidP="004B3574">
            <w:pPr>
              <w:rPr>
                <w:rFonts w:ascii="Trebuchet MS" w:hAnsi="Trebuchet MS"/>
                <w:kern w:val="2"/>
                <w:sz w:val="22"/>
                <w:szCs w:val="22"/>
              </w:rPr>
            </w:pPr>
          </w:p>
          <w:p w14:paraId="5E47EF49" w14:textId="25560882" w:rsidR="004B3574" w:rsidRPr="00A15A01" w:rsidRDefault="004B3574" w:rsidP="004B3574">
            <w:pPr>
              <w:rPr>
                <w:rFonts w:ascii="Trebuchet MS" w:hAnsi="Trebuchet MS"/>
                <w:b/>
                <w:kern w:val="2"/>
                <w:sz w:val="22"/>
                <w:szCs w:val="22"/>
              </w:rPr>
            </w:pPr>
          </w:p>
        </w:tc>
      </w:tr>
      <w:tr w:rsidR="00A15A01" w:rsidRPr="00A15A01" w14:paraId="22D3DE85" w14:textId="77777777" w:rsidTr="00810E44">
        <w:trPr>
          <w:trHeight w:val="300"/>
        </w:trPr>
        <w:tc>
          <w:tcPr>
            <w:tcW w:w="9535" w:type="dxa"/>
            <w:gridSpan w:val="4"/>
          </w:tcPr>
          <w:p w14:paraId="6ED95662"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8. PRIEVOLIŲ PAGAL SUTARTĮ ĮVYKDYMO UŽTIKRINIMAS</w:t>
            </w:r>
          </w:p>
        </w:tc>
      </w:tr>
      <w:tr w:rsidR="00A15A01" w:rsidRPr="00A15A01" w14:paraId="0359EB2D" w14:textId="77777777" w:rsidTr="00810E44">
        <w:trPr>
          <w:trHeight w:val="300"/>
        </w:trPr>
        <w:tc>
          <w:tcPr>
            <w:tcW w:w="3761" w:type="dxa"/>
            <w:gridSpan w:val="2"/>
          </w:tcPr>
          <w:p w14:paraId="350C63F7"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8.1. Prievolių pagal Sutartį įvykdymo užtikrinimas</w:t>
            </w:r>
          </w:p>
        </w:tc>
        <w:tc>
          <w:tcPr>
            <w:tcW w:w="5774" w:type="dxa"/>
            <w:gridSpan w:val="2"/>
          </w:tcPr>
          <w:p w14:paraId="23292E8A"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Prievolių pagal Sutartį įvykdymas užtikrinamas:</w:t>
            </w:r>
          </w:p>
          <w:p w14:paraId="7FE806CD" w14:textId="7DEB19EE" w:rsidR="004B3574" w:rsidRPr="00A15A01" w:rsidRDefault="004B3574" w:rsidP="004B3574">
            <w:pPr>
              <w:jc w:val="both"/>
              <w:rPr>
                <w:rFonts w:ascii="Trebuchet MS" w:hAnsi="Trebuchet MS"/>
                <w:kern w:val="2"/>
                <w:sz w:val="22"/>
                <w:szCs w:val="22"/>
              </w:rPr>
            </w:pPr>
            <w:r w:rsidRPr="00A15A01">
              <w:rPr>
                <w:rFonts w:ascii="Trebuchet MS" w:hAnsi="Trebuchet MS"/>
                <w:kern w:val="2"/>
                <w:sz w:val="22"/>
                <w:szCs w:val="22"/>
              </w:rPr>
              <w:t>Netesybomis (delspinigiais, bauda).</w:t>
            </w:r>
          </w:p>
        </w:tc>
      </w:tr>
      <w:tr w:rsidR="00A15A01" w:rsidRPr="00A15A01" w14:paraId="7DA80746" w14:textId="77777777" w:rsidTr="00810E44">
        <w:trPr>
          <w:trHeight w:val="300"/>
        </w:trPr>
        <w:tc>
          <w:tcPr>
            <w:tcW w:w="3761" w:type="dxa"/>
            <w:gridSpan w:val="2"/>
          </w:tcPr>
          <w:p w14:paraId="2B9FC4D6"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8.2 Sutarties įvykdymo užtikrinimo galiojimo terminas</w:t>
            </w:r>
          </w:p>
        </w:tc>
        <w:tc>
          <w:tcPr>
            <w:tcW w:w="5774" w:type="dxa"/>
            <w:gridSpan w:val="2"/>
          </w:tcPr>
          <w:p w14:paraId="2B4F1505" w14:textId="26AFF339" w:rsidR="004B3574" w:rsidRPr="00A15A01" w:rsidRDefault="004B3574" w:rsidP="004B3574">
            <w:pPr>
              <w:rPr>
                <w:rFonts w:ascii="Trebuchet MS" w:hAnsi="Trebuchet MS"/>
                <w:kern w:val="2"/>
                <w:sz w:val="22"/>
                <w:szCs w:val="22"/>
              </w:rPr>
            </w:pPr>
            <w:r w:rsidRPr="00A15A01">
              <w:rPr>
                <w:rFonts w:ascii="Trebuchet MS" w:hAnsi="Trebuchet MS"/>
                <w:bCs/>
                <w:kern w:val="2"/>
                <w:sz w:val="22"/>
                <w:szCs w:val="22"/>
              </w:rPr>
              <w:t>Netaikoma</w:t>
            </w:r>
          </w:p>
          <w:p w14:paraId="13E61B0A" w14:textId="77777777" w:rsidR="004B3574" w:rsidRPr="00A15A01" w:rsidRDefault="004B3574" w:rsidP="004B3574">
            <w:pPr>
              <w:rPr>
                <w:rFonts w:ascii="Trebuchet MS" w:hAnsi="Trebuchet MS"/>
                <w:kern w:val="2"/>
                <w:sz w:val="22"/>
                <w:szCs w:val="22"/>
              </w:rPr>
            </w:pPr>
          </w:p>
        </w:tc>
      </w:tr>
      <w:tr w:rsidR="00A15A01" w:rsidRPr="00A15A01" w14:paraId="7CC3A401" w14:textId="77777777" w:rsidTr="00810E44">
        <w:trPr>
          <w:trHeight w:val="300"/>
        </w:trPr>
        <w:tc>
          <w:tcPr>
            <w:tcW w:w="3761" w:type="dxa"/>
            <w:gridSpan w:val="2"/>
          </w:tcPr>
          <w:p w14:paraId="322C14EC"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8.3. Sutarties įvykdymo užtikrinimo pateikimas</w:t>
            </w:r>
          </w:p>
        </w:tc>
        <w:tc>
          <w:tcPr>
            <w:tcW w:w="5774" w:type="dxa"/>
            <w:gridSpan w:val="2"/>
          </w:tcPr>
          <w:p w14:paraId="602B6B63" w14:textId="41CD87B3" w:rsidR="004B3574" w:rsidRPr="00A15A01" w:rsidRDefault="004B3574" w:rsidP="004B3574">
            <w:pPr>
              <w:jc w:val="both"/>
              <w:rPr>
                <w:rFonts w:ascii="Trebuchet MS" w:hAnsi="Trebuchet MS"/>
                <w:sz w:val="22"/>
                <w:szCs w:val="22"/>
              </w:rPr>
            </w:pPr>
            <w:r w:rsidRPr="00A15A01">
              <w:rPr>
                <w:rFonts w:ascii="Trebuchet MS" w:hAnsi="Trebuchet MS"/>
                <w:kern w:val="2"/>
                <w:sz w:val="22"/>
                <w:szCs w:val="22"/>
                <w:shd w:val="clear" w:color="auto" w:fill="FFFFFF"/>
              </w:rPr>
              <w:t>Netaikoma</w:t>
            </w:r>
          </w:p>
        </w:tc>
      </w:tr>
      <w:tr w:rsidR="00A15A01" w:rsidRPr="00A15A01" w14:paraId="2556D1C0" w14:textId="77777777" w:rsidTr="00810E44">
        <w:trPr>
          <w:trHeight w:val="300"/>
        </w:trPr>
        <w:tc>
          <w:tcPr>
            <w:tcW w:w="9535" w:type="dxa"/>
            <w:gridSpan w:val="4"/>
          </w:tcPr>
          <w:p w14:paraId="7877C1E8"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9. ŠALIŲ ATSAKOMYBĖ</w:t>
            </w:r>
          </w:p>
        </w:tc>
      </w:tr>
      <w:tr w:rsidR="00A15A01" w:rsidRPr="00A15A01" w14:paraId="31D6EDB9" w14:textId="77777777" w:rsidTr="00810E44">
        <w:trPr>
          <w:trHeight w:val="300"/>
        </w:trPr>
        <w:tc>
          <w:tcPr>
            <w:tcW w:w="3761" w:type="dxa"/>
            <w:gridSpan w:val="2"/>
          </w:tcPr>
          <w:p w14:paraId="0EB97EF5"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9.1. Pirkėjui taikomos netesybos už mokėjimų pagal Sutartį vėlavimą</w:t>
            </w:r>
          </w:p>
        </w:tc>
        <w:tc>
          <w:tcPr>
            <w:tcW w:w="5774" w:type="dxa"/>
            <w:gridSpan w:val="2"/>
          </w:tcPr>
          <w:p w14:paraId="53E92255" w14:textId="3F1C4FC4" w:rsidR="004B3574" w:rsidRPr="00A15A01" w:rsidRDefault="004B3574" w:rsidP="00A56AE5">
            <w:pPr>
              <w:spacing w:line="259" w:lineRule="auto"/>
              <w:jc w:val="both"/>
              <w:rPr>
                <w:rFonts w:ascii="Trebuchet MS" w:hAnsi="Trebuchet MS"/>
                <w:kern w:val="2"/>
                <w:sz w:val="22"/>
                <w:szCs w:val="22"/>
              </w:rPr>
            </w:pPr>
            <w:r w:rsidRPr="00A15A01">
              <w:rPr>
                <w:rFonts w:ascii="Trebuchet MS" w:hAnsi="Trebuchet MS"/>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0,06 procento dydžio delspinigius nuo neapmokėtos sumos be PVM už kiekvieną vėlavimo dieną, bet ne daugiau kaip 20 procentų nuo Pradinės Sutarties vertės, nurodytos Specialiųjų sąlygų 5.2 punkte.</w:t>
            </w:r>
          </w:p>
        </w:tc>
      </w:tr>
      <w:tr w:rsidR="00A15A01" w:rsidRPr="00A15A01" w14:paraId="5F357B17" w14:textId="77777777" w:rsidTr="00810E44">
        <w:trPr>
          <w:trHeight w:val="300"/>
        </w:trPr>
        <w:tc>
          <w:tcPr>
            <w:tcW w:w="3761" w:type="dxa"/>
            <w:gridSpan w:val="2"/>
          </w:tcPr>
          <w:p w14:paraId="42A2AE91" w14:textId="77777777" w:rsidR="004B3574" w:rsidRPr="00A15A01" w:rsidRDefault="004B3574" w:rsidP="004B3574">
            <w:pPr>
              <w:rPr>
                <w:rFonts w:ascii="Trebuchet MS" w:hAnsi="Trebuchet MS"/>
                <w:b/>
                <w:sz w:val="22"/>
                <w:szCs w:val="22"/>
              </w:rPr>
            </w:pPr>
            <w:r w:rsidRPr="00A15A01">
              <w:rPr>
                <w:rFonts w:ascii="Trebuchet MS" w:hAnsi="Trebuchet MS"/>
                <w:b/>
                <w:sz w:val="22"/>
                <w:szCs w:val="22"/>
              </w:rPr>
              <w:t>9.2. Tiekėjui taikomos netesybos</w:t>
            </w:r>
          </w:p>
          <w:p w14:paraId="1D6A99B1" w14:textId="767A0870" w:rsidR="004B3574" w:rsidRPr="00A15A01" w:rsidRDefault="004B3574" w:rsidP="004B3574">
            <w:pPr>
              <w:jc w:val="both"/>
              <w:rPr>
                <w:rFonts w:ascii="Trebuchet MS" w:hAnsi="Trebuchet MS"/>
                <w:b/>
                <w:kern w:val="2"/>
                <w:sz w:val="22"/>
                <w:szCs w:val="22"/>
              </w:rPr>
            </w:pPr>
          </w:p>
        </w:tc>
        <w:tc>
          <w:tcPr>
            <w:tcW w:w="5774" w:type="dxa"/>
            <w:gridSpan w:val="2"/>
          </w:tcPr>
          <w:p w14:paraId="75873627" w14:textId="4B00A1BA" w:rsidR="004B3574" w:rsidRPr="00A15A01" w:rsidRDefault="004B3574" w:rsidP="00A56AE5">
            <w:pPr>
              <w:jc w:val="both"/>
              <w:rPr>
                <w:rFonts w:ascii="Trebuchet MS" w:hAnsi="Trebuchet MS"/>
                <w:kern w:val="2"/>
                <w:sz w:val="22"/>
                <w:szCs w:val="22"/>
              </w:rPr>
            </w:pPr>
            <w:r w:rsidRPr="00A15A01">
              <w:rPr>
                <w:rFonts w:ascii="Trebuchet MS" w:hAnsi="Trebuchet MS"/>
                <w:sz w:val="22"/>
                <w:szCs w:val="22"/>
              </w:rPr>
              <w:t>Jeigu Tiekėjas vėluoja suteikti Paslaugas arba nevykdo kitų sutartinių įsipareigojimų, Pirkėjas nuo kitos nei nustatytas terminas dienos Tiekėjui skaičiuoja 0,06 procento dydžio delspinigius už kiekvieną uždelstą dieną nuo laiku nesuteiktų Paslaugų ar kitų sutartinių įsipareigojimų nevykdymo kainos be PVM, bet ne daugiau kaip 20 procentų nuo Pradinės Sutarties vertės, nurodytos Specialiųjų sąlygų 5.2 punkte.</w:t>
            </w:r>
          </w:p>
        </w:tc>
      </w:tr>
      <w:tr w:rsidR="00A15A01" w:rsidRPr="00A15A01" w14:paraId="6927CBE8" w14:textId="77777777" w:rsidTr="00810E44">
        <w:trPr>
          <w:trHeight w:val="300"/>
        </w:trPr>
        <w:tc>
          <w:tcPr>
            <w:tcW w:w="3761" w:type="dxa"/>
            <w:gridSpan w:val="2"/>
          </w:tcPr>
          <w:p w14:paraId="21C00430"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5774" w:type="dxa"/>
            <w:gridSpan w:val="2"/>
          </w:tcPr>
          <w:p w14:paraId="5E6D6F51" w14:textId="06486F09" w:rsidR="004B3574" w:rsidRPr="00A15A01" w:rsidRDefault="004B3574" w:rsidP="00A56AE5">
            <w:pPr>
              <w:jc w:val="both"/>
              <w:rPr>
                <w:rFonts w:ascii="Trebuchet MS" w:hAnsi="Trebuchet MS"/>
                <w:kern w:val="2"/>
                <w:sz w:val="22"/>
                <w:szCs w:val="22"/>
              </w:rPr>
            </w:pPr>
            <w:r w:rsidRPr="00A15A01">
              <w:rPr>
                <w:rFonts w:ascii="Trebuchet MS" w:hAnsi="Trebuchet MS"/>
                <w:kern w:val="2"/>
                <w:sz w:val="22"/>
                <w:szCs w:val="22"/>
              </w:rPr>
              <w:t>Nutraukus Sutartį dėl esminio Sutarties pažeidimo, nustatyto Sutarties Specialiosiose sąlygose, mokama 5 procentų dydžio bauda nuo Pradinės Sutarties vertės, nurodytos Specialiųjų sąlygų 5.2 punkte.</w:t>
            </w:r>
          </w:p>
          <w:p w14:paraId="14E9D99F" w14:textId="6A4E57D0" w:rsidR="004B3574" w:rsidRPr="00A15A01" w:rsidRDefault="004B3574" w:rsidP="00A56AE5">
            <w:pPr>
              <w:jc w:val="both"/>
              <w:rPr>
                <w:rFonts w:ascii="Trebuchet MS" w:hAnsi="Trebuchet MS"/>
                <w:sz w:val="22"/>
                <w:szCs w:val="22"/>
              </w:rPr>
            </w:pPr>
          </w:p>
          <w:p w14:paraId="6A40AD6A" w14:textId="77777777" w:rsidR="004B3574" w:rsidRPr="00A15A01" w:rsidRDefault="004B3574" w:rsidP="00A56AE5">
            <w:pPr>
              <w:jc w:val="both"/>
              <w:rPr>
                <w:rFonts w:ascii="Trebuchet MS" w:hAnsi="Trebuchet MS"/>
                <w:bCs/>
                <w:kern w:val="2"/>
                <w:sz w:val="22"/>
                <w:szCs w:val="22"/>
              </w:rPr>
            </w:pPr>
          </w:p>
          <w:p w14:paraId="6DFED46E" w14:textId="77777777" w:rsidR="004B3574" w:rsidRPr="00A15A01" w:rsidRDefault="004B3574" w:rsidP="00A56AE5">
            <w:pPr>
              <w:jc w:val="both"/>
              <w:rPr>
                <w:rFonts w:ascii="Trebuchet MS" w:hAnsi="Trebuchet MS"/>
                <w:sz w:val="22"/>
                <w:szCs w:val="22"/>
              </w:rPr>
            </w:pPr>
          </w:p>
          <w:p w14:paraId="27545403" w14:textId="77777777" w:rsidR="004B3574" w:rsidRPr="00A15A01" w:rsidRDefault="004B3574" w:rsidP="00A56AE5">
            <w:pPr>
              <w:jc w:val="both"/>
              <w:rPr>
                <w:rFonts w:ascii="Trebuchet MS" w:hAnsi="Trebuchet MS"/>
                <w:kern w:val="2"/>
                <w:sz w:val="22"/>
                <w:szCs w:val="22"/>
              </w:rPr>
            </w:pPr>
          </w:p>
        </w:tc>
      </w:tr>
      <w:tr w:rsidR="00A15A01" w:rsidRPr="00A15A01" w14:paraId="7E5F42A9" w14:textId="77777777" w:rsidTr="00810E44">
        <w:trPr>
          <w:trHeight w:val="300"/>
        </w:trPr>
        <w:tc>
          <w:tcPr>
            <w:tcW w:w="3761" w:type="dxa"/>
            <w:gridSpan w:val="2"/>
          </w:tcPr>
          <w:p w14:paraId="36C674CC"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5774" w:type="dxa"/>
            <w:gridSpan w:val="2"/>
          </w:tcPr>
          <w:p w14:paraId="61950630" w14:textId="77777777" w:rsidR="002842AD" w:rsidRPr="00A15A01" w:rsidRDefault="002842AD" w:rsidP="002842AD">
            <w:pPr>
              <w:jc w:val="both"/>
              <w:rPr>
                <w:rFonts w:ascii="Trebuchet MS" w:hAnsi="Trebuchet MS"/>
                <w:bCs/>
                <w:kern w:val="2"/>
                <w:sz w:val="22"/>
                <w:szCs w:val="22"/>
              </w:rPr>
            </w:pPr>
            <w:r w:rsidRPr="00A15A01">
              <w:rPr>
                <w:rFonts w:ascii="Trebuchet MS" w:hAnsi="Trebuchet MS"/>
                <w:sz w:val="22"/>
                <w:szCs w:val="22"/>
              </w:rPr>
              <w:t xml:space="preserve">Jei Tiekėjas pakeičia esamus subtiekėjus ar specialistus ar papildomai pasitelkia naujus specialistus nesilaikydamas Bendrosiose sąlygose nurodytos subtiekėjų ir (ar) specialistų keitimo tvarkos, </w:t>
            </w:r>
            <w:bookmarkStart w:id="1" w:name="_Hlk223703294"/>
            <w:r w:rsidRPr="00A15A01">
              <w:rPr>
                <w:rFonts w:ascii="Trebuchet MS" w:hAnsi="Trebuchet MS"/>
                <w:b/>
                <w:sz w:val="22"/>
                <w:szCs w:val="22"/>
              </w:rPr>
              <w:t>už kiekvieną pažeidimo</w:t>
            </w:r>
            <w:r w:rsidRPr="00A15A01">
              <w:rPr>
                <w:rFonts w:ascii="Trebuchet MS" w:hAnsi="Trebuchet MS"/>
                <w:sz w:val="22"/>
                <w:szCs w:val="22"/>
              </w:rPr>
              <w:t xml:space="preserve"> atvejį Tiekėjas, Pirkėjui pareikalavus moka 5000 (penkių tūkstančių) Eur dydžio baudą ir šie subjektai toliau negali teikti paslaugų, jeigu jie neatitinka jiems keliamų reikalavimų.</w:t>
            </w:r>
            <w:bookmarkEnd w:id="1"/>
          </w:p>
          <w:p w14:paraId="767B9710" w14:textId="6D1A57F5" w:rsidR="004B3574" w:rsidRPr="00A15A01" w:rsidRDefault="004B3574" w:rsidP="00A56AE5">
            <w:pPr>
              <w:jc w:val="both"/>
              <w:rPr>
                <w:rFonts w:ascii="Trebuchet MS" w:hAnsi="Trebuchet MS"/>
                <w:kern w:val="2"/>
                <w:sz w:val="22"/>
                <w:szCs w:val="22"/>
              </w:rPr>
            </w:pPr>
          </w:p>
        </w:tc>
      </w:tr>
      <w:tr w:rsidR="00A15A01" w:rsidRPr="00A15A01" w14:paraId="35F8CEE7" w14:textId="77777777" w:rsidTr="00810E44">
        <w:trPr>
          <w:trHeight w:val="300"/>
        </w:trPr>
        <w:tc>
          <w:tcPr>
            <w:tcW w:w="3761" w:type="dxa"/>
            <w:gridSpan w:val="2"/>
          </w:tcPr>
          <w:p w14:paraId="278D455B"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9.5. Tiekėjui taikomos baudos dėl aplinkosauginių ir (arba) socialinių kriterijų nesilaikymo</w:t>
            </w:r>
          </w:p>
        </w:tc>
        <w:tc>
          <w:tcPr>
            <w:tcW w:w="5774" w:type="dxa"/>
            <w:gridSpan w:val="2"/>
          </w:tcPr>
          <w:p w14:paraId="71AA868D" w14:textId="7F63FB78"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tc>
      </w:tr>
      <w:tr w:rsidR="00A15A01" w:rsidRPr="00A15A01" w14:paraId="3B523492" w14:textId="77777777" w:rsidTr="00810E44">
        <w:trPr>
          <w:trHeight w:val="300"/>
        </w:trPr>
        <w:tc>
          <w:tcPr>
            <w:tcW w:w="3761" w:type="dxa"/>
            <w:gridSpan w:val="2"/>
          </w:tcPr>
          <w:p w14:paraId="25263B2D"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9.6. Tiekėjui / Pirkėjui taikoma bauda dėl konfidencialumo reikalavimų nesilaikymo</w:t>
            </w:r>
          </w:p>
        </w:tc>
        <w:tc>
          <w:tcPr>
            <w:tcW w:w="5774" w:type="dxa"/>
            <w:gridSpan w:val="2"/>
          </w:tcPr>
          <w:p w14:paraId="46B8FD39"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41D73F4F" w14:textId="77777777" w:rsidR="004B3574" w:rsidRPr="00A15A01" w:rsidRDefault="004B3574" w:rsidP="004B3574">
            <w:pPr>
              <w:rPr>
                <w:rFonts w:ascii="Trebuchet MS" w:hAnsi="Trebuchet MS"/>
                <w:kern w:val="2"/>
                <w:sz w:val="22"/>
                <w:szCs w:val="22"/>
              </w:rPr>
            </w:pPr>
          </w:p>
          <w:p w14:paraId="79A49E1A" w14:textId="77777777" w:rsidR="004B3574" w:rsidRPr="00A15A01" w:rsidRDefault="004B3574" w:rsidP="004B3574">
            <w:pPr>
              <w:rPr>
                <w:rFonts w:ascii="Trebuchet MS" w:hAnsi="Trebuchet MS"/>
                <w:kern w:val="2"/>
                <w:sz w:val="22"/>
                <w:szCs w:val="22"/>
              </w:rPr>
            </w:pPr>
          </w:p>
        </w:tc>
      </w:tr>
      <w:tr w:rsidR="00A15A01" w:rsidRPr="00A15A01" w14:paraId="0C7D0DC7" w14:textId="77777777" w:rsidTr="00810E44">
        <w:trPr>
          <w:trHeight w:val="300"/>
        </w:trPr>
        <w:tc>
          <w:tcPr>
            <w:tcW w:w="3761" w:type="dxa"/>
            <w:gridSpan w:val="2"/>
          </w:tcPr>
          <w:p w14:paraId="5BB798E2"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 xml:space="preserve">9.7. Tiekėjui taikomos netesybos dėl pirkimo dokumentuose nustatytų kokybinių kriterijų </w:t>
            </w:r>
            <w:proofErr w:type="spellStart"/>
            <w:r w:rsidRPr="00A15A01">
              <w:rPr>
                <w:rFonts w:ascii="Trebuchet MS" w:hAnsi="Trebuchet MS"/>
                <w:b/>
                <w:kern w:val="2"/>
                <w:sz w:val="22"/>
                <w:szCs w:val="22"/>
              </w:rPr>
              <w:t>nepasiekimo</w:t>
            </w:r>
            <w:proofErr w:type="spellEnd"/>
            <w:r w:rsidRPr="00A15A01">
              <w:rPr>
                <w:rFonts w:ascii="Trebuchet MS" w:hAnsi="Trebuchet MS"/>
                <w:b/>
                <w:kern w:val="2"/>
                <w:sz w:val="22"/>
                <w:szCs w:val="22"/>
              </w:rPr>
              <w:t xml:space="preserve"> Sutarties vykdymo metu</w:t>
            </w:r>
          </w:p>
        </w:tc>
        <w:tc>
          <w:tcPr>
            <w:tcW w:w="5774" w:type="dxa"/>
            <w:gridSpan w:val="2"/>
          </w:tcPr>
          <w:p w14:paraId="622A5147" w14:textId="707BECFC" w:rsidR="004B3574" w:rsidRPr="00A15A01" w:rsidRDefault="004B3574" w:rsidP="004B3574">
            <w:pPr>
              <w:jc w:val="both"/>
              <w:rPr>
                <w:rFonts w:ascii="Trebuchet MS" w:hAnsi="Trebuchet MS"/>
                <w:kern w:val="2"/>
                <w:sz w:val="22"/>
                <w:szCs w:val="22"/>
              </w:rPr>
            </w:pPr>
            <w:r w:rsidRPr="00A15A01">
              <w:rPr>
                <w:rFonts w:ascii="Trebuchet MS" w:hAnsi="Trebuchet MS"/>
                <w:sz w:val="22"/>
                <w:szCs w:val="22"/>
              </w:rPr>
              <w:t>Netaikoma</w:t>
            </w:r>
          </w:p>
        </w:tc>
      </w:tr>
      <w:tr w:rsidR="00A15A01" w:rsidRPr="00A15A01" w14:paraId="68C4B81A" w14:textId="77777777" w:rsidTr="00810E44">
        <w:trPr>
          <w:trHeight w:val="1044"/>
        </w:trPr>
        <w:tc>
          <w:tcPr>
            <w:tcW w:w="3761" w:type="dxa"/>
            <w:gridSpan w:val="2"/>
            <w:tcBorders>
              <w:top w:val="single" w:sz="4" w:space="0" w:color="auto"/>
              <w:left w:val="single" w:sz="4" w:space="0" w:color="auto"/>
              <w:bottom w:val="single" w:sz="4" w:space="0" w:color="auto"/>
              <w:right w:val="single" w:sz="4" w:space="0" w:color="auto"/>
            </w:tcBorders>
          </w:tcPr>
          <w:p w14:paraId="34863DDF"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 xml:space="preserve">9.8. Tiekėjui taikomos netesybos dėl Sutarties įvykdymo užtikrinimo </w:t>
            </w:r>
            <w:r w:rsidRPr="00A15A01">
              <w:rPr>
                <w:rFonts w:ascii="Trebuchet MS" w:hAnsi="Trebuchet MS"/>
                <w:b/>
                <w:bCs/>
                <w:sz w:val="22"/>
                <w:szCs w:val="22"/>
              </w:rPr>
              <w:t>nepratęsimo</w:t>
            </w:r>
          </w:p>
        </w:tc>
        <w:tc>
          <w:tcPr>
            <w:tcW w:w="5774" w:type="dxa"/>
            <w:gridSpan w:val="2"/>
            <w:tcBorders>
              <w:top w:val="single" w:sz="4" w:space="0" w:color="auto"/>
              <w:left w:val="single" w:sz="4" w:space="0" w:color="auto"/>
              <w:bottom w:val="single" w:sz="4" w:space="0" w:color="auto"/>
              <w:right w:val="single" w:sz="4" w:space="0" w:color="auto"/>
            </w:tcBorders>
          </w:tcPr>
          <w:p w14:paraId="1D005ECB"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32414FDD" w14:textId="77777777" w:rsidR="004B3574" w:rsidRPr="00A15A01" w:rsidRDefault="004B3574" w:rsidP="004B3574">
            <w:pPr>
              <w:rPr>
                <w:rFonts w:ascii="Trebuchet MS" w:hAnsi="Trebuchet MS"/>
                <w:kern w:val="2"/>
                <w:sz w:val="22"/>
                <w:szCs w:val="22"/>
              </w:rPr>
            </w:pPr>
          </w:p>
          <w:p w14:paraId="0EA19B05" w14:textId="77777777" w:rsidR="004B3574" w:rsidRPr="00A15A01" w:rsidRDefault="004B3574" w:rsidP="004B3574">
            <w:pPr>
              <w:rPr>
                <w:rFonts w:ascii="Trebuchet MS" w:hAnsi="Trebuchet MS"/>
                <w:kern w:val="2"/>
                <w:sz w:val="22"/>
                <w:szCs w:val="22"/>
              </w:rPr>
            </w:pPr>
          </w:p>
        </w:tc>
      </w:tr>
      <w:tr w:rsidR="00A15A01" w:rsidRPr="00A15A01" w14:paraId="0116037E" w14:textId="77777777" w:rsidTr="00810E44">
        <w:trPr>
          <w:trHeight w:val="300"/>
        </w:trPr>
        <w:tc>
          <w:tcPr>
            <w:tcW w:w="3761" w:type="dxa"/>
            <w:gridSpan w:val="2"/>
          </w:tcPr>
          <w:p w14:paraId="5DD79A81" w14:textId="77777777" w:rsidR="004B3574" w:rsidRPr="00A15A01" w:rsidRDefault="004B3574" w:rsidP="004B3574">
            <w:pPr>
              <w:rPr>
                <w:rFonts w:ascii="Trebuchet MS" w:hAnsi="Trebuchet MS"/>
                <w:b/>
                <w:bCs/>
                <w:kern w:val="2"/>
                <w:sz w:val="22"/>
                <w:szCs w:val="22"/>
              </w:rPr>
            </w:pPr>
            <w:r w:rsidRPr="00A15A01">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774" w:type="dxa"/>
            <w:gridSpan w:val="2"/>
          </w:tcPr>
          <w:p w14:paraId="334F37A2"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tc>
      </w:tr>
      <w:tr w:rsidR="00A15A01" w:rsidRPr="00A15A01" w14:paraId="16D7E808" w14:textId="77777777" w:rsidTr="00810E44">
        <w:trPr>
          <w:trHeight w:val="300"/>
        </w:trPr>
        <w:tc>
          <w:tcPr>
            <w:tcW w:w="3761" w:type="dxa"/>
            <w:gridSpan w:val="2"/>
          </w:tcPr>
          <w:p w14:paraId="4490B0BF" w14:textId="77777777" w:rsidR="004B3574" w:rsidRPr="00A15A01" w:rsidRDefault="004B3574" w:rsidP="004B3574">
            <w:pPr>
              <w:rPr>
                <w:rFonts w:ascii="Trebuchet MS" w:hAnsi="Trebuchet MS"/>
                <w:b/>
                <w:kern w:val="2"/>
                <w:sz w:val="22"/>
                <w:szCs w:val="22"/>
                <w:lang w:val="en-US"/>
              </w:rPr>
            </w:pPr>
            <w:r w:rsidRPr="00A15A01">
              <w:rPr>
                <w:rFonts w:ascii="Trebuchet MS" w:hAnsi="Trebuchet MS"/>
                <w:b/>
                <w:kern w:val="2"/>
                <w:sz w:val="22"/>
                <w:szCs w:val="22"/>
                <w:lang w:val="en-US"/>
              </w:rPr>
              <w:t xml:space="preserve">9.9. </w:t>
            </w:r>
            <w:r w:rsidRPr="00A15A01">
              <w:rPr>
                <w:rFonts w:ascii="Trebuchet MS" w:hAnsi="Trebuchet MS"/>
                <w:b/>
                <w:kern w:val="2"/>
                <w:sz w:val="22"/>
                <w:szCs w:val="22"/>
              </w:rPr>
              <w:t>Kitos netesybos</w:t>
            </w:r>
          </w:p>
        </w:tc>
        <w:tc>
          <w:tcPr>
            <w:tcW w:w="5774" w:type="dxa"/>
            <w:gridSpan w:val="2"/>
          </w:tcPr>
          <w:p w14:paraId="7DD95D29" w14:textId="42F88C1A" w:rsidR="004B3574" w:rsidRPr="00A15A01" w:rsidRDefault="004B3574" w:rsidP="00A56AE5">
            <w:pPr>
              <w:jc w:val="both"/>
              <w:rPr>
                <w:rFonts w:ascii="Trebuchet MS" w:hAnsi="Trebuchet MS"/>
                <w:kern w:val="2"/>
                <w:sz w:val="22"/>
                <w:szCs w:val="22"/>
              </w:rPr>
            </w:pPr>
            <w:r w:rsidRPr="00A15A01">
              <w:rPr>
                <w:rFonts w:ascii="Trebuchet MS" w:hAnsi="Trebuchet MS"/>
                <w:bCs/>
                <w:kern w:val="2"/>
                <w:sz w:val="22"/>
                <w:szCs w:val="22"/>
              </w:rPr>
              <w:t>Jeigu naudojimosi Paslaugos rezultatu metu paaiškės, kad Pirkėjui atitenkanti Tiekėjo perduota susijusi su Paslauga dokumentacija yra neišsami, ir jos nepakanka, kad būtų įvykdytas koks nors iš Pirkimo sąlygų reikalavimuose numatytų Paslaugų tikslų, su tuo susijusius Pirkėjo nuostolius padengia Tiekėjas.</w:t>
            </w:r>
          </w:p>
        </w:tc>
      </w:tr>
      <w:tr w:rsidR="00A15A01" w:rsidRPr="00A15A01" w14:paraId="6D8C3219" w14:textId="77777777" w:rsidTr="00810E44">
        <w:trPr>
          <w:trHeight w:val="300"/>
        </w:trPr>
        <w:tc>
          <w:tcPr>
            <w:tcW w:w="9535" w:type="dxa"/>
            <w:gridSpan w:val="4"/>
          </w:tcPr>
          <w:p w14:paraId="73ED3160" w14:textId="77777777" w:rsidR="004B3574" w:rsidRPr="00A15A01" w:rsidRDefault="004B3574" w:rsidP="004B3574">
            <w:pPr>
              <w:jc w:val="center"/>
              <w:rPr>
                <w:rFonts w:ascii="Trebuchet MS" w:hAnsi="Trebuchet MS"/>
                <w:kern w:val="2"/>
                <w:sz w:val="22"/>
                <w:szCs w:val="22"/>
              </w:rPr>
            </w:pPr>
            <w:r w:rsidRPr="00A15A01">
              <w:rPr>
                <w:rFonts w:ascii="Trebuchet MS" w:hAnsi="Trebuchet MS"/>
                <w:b/>
                <w:kern w:val="2"/>
                <w:sz w:val="22"/>
                <w:szCs w:val="22"/>
              </w:rPr>
              <w:t>10. ESMINĖS SUTARTIES SĄLYGOS</w:t>
            </w:r>
          </w:p>
        </w:tc>
      </w:tr>
      <w:tr w:rsidR="00A15A01" w:rsidRPr="00A15A01" w14:paraId="0B755C4A" w14:textId="77777777" w:rsidTr="00810E44">
        <w:trPr>
          <w:trHeight w:val="300"/>
        </w:trPr>
        <w:tc>
          <w:tcPr>
            <w:tcW w:w="3761" w:type="dxa"/>
            <w:gridSpan w:val="2"/>
          </w:tcPr>
          <w:p w14:paraId="366ADD99" w14:textId="77777777" w:rsidR="004B3574" w:rsidRPr="00A15A01" w:rsidRDefault="004B3574" w:rsidP="004B3574">
            <w:pPr>
              <w:rPr>
                <w:rFonts w:ascii="Trebuchet MS" w:hAnsi="Trebuchet MS"/>
                <w:b/>
                <w:kern w:val="2"/>
                <w:sz w:val="22"/>
                <w:szCs w:val="22"/>
                <w:lang w:val="en-US"/>
              </w:rPr>
            </w:pPr>
            <w:r w:rsidRPr="00A15A01">
              <w:rPr>
                <w:rFonts w:ascii="Trebuchet MS" w:hAnsi="Trebuchet MS"/>
                <w:b/>
                <w:kern w:val="2"/>
                <w:sz w:val="22"/>
                <w:szCs w:val="22"/>
                <w:lang w:val="en-US"/>
              </w:rPr>
              <w:t xml:space="preserve">10.1. </w:t>
            </w:r>
            <w:r w:rsidRPr="00A15A01">
              <w:rPr>
                <w:rFonts w:ascii="Trebuchet MS" w:hAnsi="Trebuchet MS"/>
                <w:b/>
                <w:kern w:val="2"/>
                <w:sz w:val="22"/>
                <w:szCs w:val="22"/>
              </w:rPr>
              <w:t>Esminės Sutarties sąlygos</w:t>
            </w:r>
          </w:p>
        </w:tc>
        <w:tc>
          <w:tcPr>
            <w:tcW w:w="5774" w:type="dxa"/>
            <w:gridSpan w:val="2"/>
          </w:tcPr>
          <w:p w14:paraId="3CC3FB71"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Netaikoma</w:t>
            </w:r>
          </w:p>
          <w:p w14:paraId="4591F51E" w14:textId="77777777" w:rsidR="004B3574" w:rsidRPr="00A15A01" w:rsidRDefault="004B3574" w:rsidP="004B3574">
            <w:pPr>
              <w:rPr>
                <w:rFonts w:ascii="Trebuchet MS" w:hAnsi="Trebuchet MS"/>
                <w:kern w:val="2"/>
                <w:sz w:val="22"/>
                <w:szCs w:val="22"/>
              </w:rPr>
            </w:pPr>
          </w:p>
        </w:tc>
      </w:tr>
      <w:tr w:rsidR="00A15A01" w:rsidRPr="00A15A01" w14:paraId="42959B8D" w14:textId="77777777" w:rsidTr="00810E44">
        <w:trPr>
          <w:trHeight w:val="300"/>
        </w:trPr>
        <w:tc>
          <w:tcPr>
            <w:tcW w:w="9535" w:type="dxa"/>
            <w:gridSpan w:val="4"/>
          </w:tcPr>
          <w:p w14:paraId="306234F0"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11. SUTARTIES GALIOJIMAS IR KEITIMAS</w:t>
            </w:r>
          </w:p>
        </w:tc>
      </w:tr>
      <w:tr w:rsidR="00A15A01" w:rsidRPr="00A15A01" w14:paraId="3724EC6B" w14:textId="77777777" w:rsidTr="00810E44">
        <w:trPr>
          <w:trHeight w:val="300"/>
        </w:trPr>
        <w:tc>
          <w:tcPr>
            <w:tcW w:w="3761" w:type="dxa"/>
            <w:gridSpan w:val="2"/>
          </w:tcPr>
          <w:p w14:paraId="007D4B31" w14:textId="77777777" w:rsidR="004B3574" w:rsidRPr="00A15A01" w:rsidRDefault="004B3574" w:rsidP="004B3574">
            <w:pPr>
              <w:rPr>
                <w:rFonts w:ascii="Trebuchet MS" w:hAnsi="Trebuchet MS"/>
                <w:b/>
                <w:kern w:val="2"/>
                <w:sz w:val="22"/>
                <w:szCs w:val="22"/>
              </w:rPr>
            </w:pPr>
            <w:r w:rsidRPr="00A15A01">
              <w:rPr>
                <w:rFonts w:ascii="Trebuchet MS" w:hAnsi="Trebuchet MS"/>
                <w:b/>
                <w:sz w:val="22"/>
                <w:szCs w:val="22"/>
              </w:rPr>
              <w:t>11.1. Sutarties sudarymas ir įsigaliojimas</w:t>
            </w:r>
          </w:p>
        </w:tc>
        <w:tc>
          <w:tcPr>
            <w:tcW w:w="5774" w:type="dxa"/>
            <w:gridSpan w:val="2"/>
          </w:tcPr>
          <w:p w14:paraId="622E79E5" w14:textId="77777777" w:rsidR="004B3574" w:rsidRPr="00A15A01" w:rsidRDefault="004B3574" w:rsidP="00BA6E5C">
            <w:pPr>
              <w:jc w:val="both"/>
              <w:rPr>
                <w:rFonts w:ascii="Trebuchet MS" w:hAnsi="Trebuchet MS"/>
                <w:iCs/>
                <w:kern w:val="2"/>
                <w:sz w:val="22"/>
                <w:szCs w:val="22"/>
              </w:rPr>
            </w:pPr>
            <w:r w:rsidRPr="00A15A01">
              <w:rPr>
                <w:rFonts w:ascii="Trebuchet MS" w:hAnsi="Trebuchet MS"/>
                <w:kern w:val="2"/>
                <w:sz w:val="22"/>
                <w:szCs w:val="22"/>
              </w:rPr>
              <w:t xml:space="preserve">Ši Sutartis laikoma sudaryta, kai (pirma) ją pasirašo abi Šalys, ir (antra) Sutartis </w:t>
            </w:r>
            <w:r w:rsidRPr="00A15A01">
              <w:rPr>
                <w:rFonts w:ascii="Trebuchet MS" w:hAnsi="Trebuchet MS"/>
                <w:iCs/>
                <w:kern w:val="2"/>
                <w:sz w:val="22"/>
                <w:szCs w:val="22"/>
              </w:rPr>
              <w:t>užregistruojama Pirkėjo informacinėje sistemoje.</w:t>
            </w:r>
          </w:p>
          <w:p w14:paraId="3FF1B7CC" w14:textId="5D6F0418" w:rsidR="004B3574" w:rsidRPr="00A15A01" w:rsidRDefault="004B3574" w:rsidP="00BA6E5C">
            <w:pPr>
              <w:jc w:val="both"/>
              <w:rPr>
                <w:rFonts w:ascii="Trebuchet MS" w:hAnsi="Trebuchet MS"/>
                <w:kern w:val="2"/>
                <w:sz w:val="22"/>
                <w:szCs w:val="22"/>
              </w:rPr>
            </w:pPr>
            <w:r w:rsidRPr="00A15A01">
              <w:rPr>
                <w:rFonts w:ascii="Trebuchet MS" w:hAnsi="Trebuchet MS"/>
                <w:iCs/>
                <w:kern w:val="2"/>
                <w:sz w:val="22"/>
                <w:szCs w:val="22"/>
              </w:rPr>
              <w:t xml:space="preserve">Sutartis galioja iki visiško prievolių įvykdymo (kol bus išnaudota Pradinės Sutarties vertė, bet jos terminas negali būti ilgesnis </w:t>
            </w:r>
            <w:r w:rsidR="001A5B4A" w:rsidRPr="00A15A01">
              <w:rPr>
                <w:rFonts w:ascii="Trebuchet MS" w:hAnsi="Trebuchet MS"/>
                <w:iCs/>
                <w:kern w:val="2"/>
                <w:sz w:val="22"/>
                <w:szCs w:val="22"/>
              </w:rPr>
              <w:t xml:space="preserve">12 mėnesių </w:t>
            </w:r>
            <w:r w:rsidRPr="00A15A01">
              <w:rPr>
                <w:rFonts w:ascii="Trebuchet MS" w:hAnsi="Trebuchet MS"/>
                <w:kern w:val="2"/>
                <w:sz w:val="22"/>
                <w:szCs w:val="22"/>
              </w:rPr>
              <w:t>(įskaitant apmokėjimo terminą).</w:t>
            </w:r>
          </w:p>
        </w:tc>
      </w:tr>
      <w:tr w:rsidR="00A15A01" w:rsidRPr="00A15A01" w14:paraId="021E0A06" w14:textId="77777777" w:rsidTr="00810E44">
        <w:trPr>
          <w:trHeight w:val="300"/>
        </w:trPr>
        <w:tc>
          <w:tcPr>
            <w:tcW w:w="3761" w:type="dxa"/>
            <w:gridSpan w:val="2"/>
          </w:tcPr>
          <w:p w14:paraId="1E8EA083"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11.2. Sutarties galiojimo termino pratęsimas</w:t>
            </w:r>
          </w:p>
        </w:tc>
        <w:tc>
          <w:tcPr>
            <w:tcW w:w="5774" w:type="dxa"/>
            <w:gridSpan w:val="2"/>
          </w:tcPr>
          <w:p w14:paraId="7C5A5C57" w14:textId="796FA1D3" w:rsidR="004B3574" w:rsidRPr="00A15A01" w:rsidRDefault="00EA6D31" w:rsidP="00BA2D6F">
            <w:pPr>
              <w:jc w:val="both"/>
              <w:rPr>
                <w:rFonts w:ascii="Trebuchet MS" w:hAnsi="Trebuchet MS"/>
                <w:iCs/>
                <w:kern w:val="2"/>
                <w:sz w:val="22"/>
                <w:szCs w:val="22"/>
              </w:rPr>
            </w:pPr>
            <w:r w:rsidRPr="00A15A01">
              <w:rPr>
                <w:rFonts w:ascii="Trebuchet MS" w:hAnsi="Trebuchet MS"/>
                <w:iCs/>
                <w:kern w:val="2"/>
                <w:sz w:val="22"/>
                <w:szCs w:val="22"/>
              </w:rPr>
              <w:t>Numatoma galimybė pratęsti du kartus po 3 mėn. Sutartis bus pratęsiama automatiškai dar 3 mėn., jei nei viena iš Šalių raštu, likus ne mažiau nei 2 (dviem) mėnesiams iki Sutarties galiojimo pabaigos, neinformuos apie nepratęsimą.</w:t>
            </w:r>
          </w:p>
          <w:p w14:paraId="6D5F7525" w14:textId="5924F0B9" w:rsidR="004B3574" w:rsidRPr="00A15A01" w:rsidRDefault="004B3574" w:rsidP="004B3574">
            <w:pPr>
              <w:rPr>
                <w:rFonts w:ascii="Trebuchet MS" w:hAnsi="Trebuchet MS"/>
                <w:kern w:val="2"/>
                <w:sz w:val="22"/>
                <w:szCs w:val="22"/>
              </w:rPr>
            </w:pPr>
          </w:p>
        </w:tc>
      </w:tr>
      <w:tr w:rsidR="00A15A01" w:rsidRPr="00A15A01" w14:paraId="433CD141" w14:textId="77777777" w:rsidTr="00810E44">
        <w:trPr>
          <w:trHeight w:val="300"/>
        </w:trPr>
        <w:tc>
          <w:tcPr>
            <w:tcW w:w="9535" w:type="dxa"/>
            <w:gridSpan w:val="4"/>
          </w:tcPr>
          <w:p w14:paraId="55734C23"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12. SUTARTIES NUTRAUKIMAS</w:t>
            </w:r>
          </w:p>
        </w:tc>
      </w:tr>
      <w:tr w:rsidR="00A15A01" w:rsidRPr="00A15A01" w14:paraId="4784D036" w14:textId="77777777" w:rsidTr="00810E44">
        <w:trPr>
          <w:trHeight w:val="300"/>
        </w:trPr>
        <w:tc>
          <w:tcPr>
            <w:tcW w:w="3761" w:type="dxa"/>
            <w:gridSpan w:val="2"/>
            <w:tcBorders>
              <w:top w:val="single" w:sz="4" w:space="0" w:color="auto"/>
              <w:left w:val="single" w:sz="4" w:space="0" w:color="auto"/>
              <w:bottom w:val="single" w:sz="4" w:space="0" w:color="auto"/>
              <w:right w:val="single" w:sz="4" w:space="0" w:color="auto"/>
            </w:tcBorders>
          </w:tcPr>
          <w:p w14:paraId="0F3482BB"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lastRenderedPageBreak/>
              <w:t>12.1. Sutarties nutraukimo pagrindai</w:t>
            </w:r>
          </w:p>
        </w:tc>
        <w:tc>
          <w:tcPr>
            <w:tcW w:w="5774" w:type="dxa"/>
            <w:gridSpan w:val="2"/>
            <w:tcBorders>
              <w:top w:val="single" w:sz="4" w:space="0" w:color="auto"/>
              <w:left w:val="single" w:sz="4" w:space="0" w:color="auto"/>
              <w:bottom w:val="single" w:sz="4" w:space="0" w:color="auto"/>
              <w:right w:val="single" w:sz="4" w:space="0" w:color="auto"/>
            </w:tcBorders>
          </w:tcPr>
          <w:p w14:paraId="6A239541" w14:textId="304C3999" w:rsidR="004B3574" w:rsidRPr="00A15A01" w:rsidRDefault="004B3574" w:rsidP="004B3574">
            <w:pPr>
              <w:jc w:val="both"/>
              <w:rPr>
                <w:rFonts w:ascii="Trebuchet MS" w:hAnsi="Trebuchet MS"/>
                <w:kern w:val="2"/>
                <w:sz w:val="22"/>
                <w:szCs w:val="22"/>
              </w:rPr>
            </w:pPr>
            <w:r w:rsidRPr="00A15A01">
              <w:rPr>
                <w:rFonts w:ascii="Trebuchet MS" w:hAnsi="Trebuchet MS"/>
                <w:kern w:val="2"/>
                <w:sz w:val="22"/>
                <w:szCs w:val="22"/>
              </w:rPr>
              <w:t>Sutartis gali būti nutraukiama rašytiniu Šalių susitarimu arba vienašališkai, Bendrosiose sąlygose nustatyta tvarka.</w:t>
            </w:r>
          </w:p>
          <w:p w14:paraId="0B97542C" w14:textId="643D7853" w:rsidR="004B3574" w:rsidRPr="00A15A01" w:rsidRDefault="004B3574" w:rsidP="004B3574">
            <w:pPr>
              <w:jc w:val="both"/>
              <w:rPr>
                <w:rFonts w:ascii="Trebuchet MS" w:hAnsi="Trebuchet MS"/>
                <w:kern w:val="2"/>
                <w:sz w:val="22"/>
                <w:szCs w:val="22"/>
              </w:rPr>
            </w:pPr>
          </w:p>
        </w:tc>
      </w:tr>
      <w:tr w:rsidR="00A15A01" w:rsidRPr="00A15A01" w14:paraId="6F4291DF" w14:textId="77777777" w:rsidTr="00810E44">
        <w:trPr>
          <w:trHeight w:val="300"/>
        </w:trPr>
        <w:tc>
          <w:tcPr>
            <w:tcW w:w="3761" w:type="dxa"/>
            <w:gridSpan w:val="2"/>
            <w:tcBorders>
              <w:top w:val="single" w:sz="4" w:space="0" w:color="auto"/>
              <w:left w:val="single" w:sz="4" w:space="0" w:color="auto"/>
              <w:bottom w:val="single" w:sz="4" w:space="0" w:color="auto"/>
              <w:right w:val="single" w:sz="4" w:space="0" w:color="auto"/>
            </w:tcBorders>
          </w:tcPr>
          <w:p w14:paraId="3651556A" w14:textId="77777777" w:rsidR="004B3574" w:rsidRPr="00A15A01" w:rsidRDefault="004B3574" w:rsidP="004B3574">
            <w:pPr>
              <w:rPr>
                <w:rFonts w:ascii="Trebuchet MS" w:hAnsi="Trebuchet MS"/>
                <w:b/>
                <w:sz w:val="22"/>
                <w:szCs w:val="22"/>
              </w:rPr>
            </w:pPr>
            <w:r w:rsidRPr="00A15A01">
              <w:rPr>
                <w:rFonts w:ascii="Trebuchet MS" w:hAnsi="Trebuchet MS"/>
                <w:b/>
                <w:kern w:val="2"/>
                <w:sz w:val="22"/>
                <w:szCs w:val="22"/>
              </w:rPr>
              <w:t xml:space="preserve">12.2. Esminiai Sutarties </w:t>
            </w:r>
            <w:r w:rsidRPr="00A15A01">
              <w:rPr>
                <w:rFonts w:ascii="Trebuchet MS" w:hAnsi="Trebuchet MS"/>
                <w:b/>
                <w:sz w:val="22"/>
                <w:szCs w:val="22"/>
              </w:rPr>
              <w:t>pažeidimai</w:t>
            </w:r>
          </w:p>
          <w:p w14:paraId="4D34723F" w14:textId="63CFEE8B" w:rsidR="004B3574" w:rsidRPr="00A15A01" w:rsidRDefault="004B3574" w:rsidP="004B3574">
            <w:pPr>
              <w:rPr>
                <w:rFonts w:ascii="Trebuchet MS" w:hAnsi="Trebuchet MS"/>
                <w:b/>
                <w:kern w:val="2"/>
                <w:sz w:val="22"/>
                <w:szCs w:val="22"/>
              </w:rPr>
            </w:pPr>
          </w:p>
        </w:tc>
        <w:tc>
          <w:tcPr>
            <w:tcW w:w="5774" w:type="dxa"/>
            <w:gridSpan w:val="2"/>
            <w:tcBorders>
              <w:top w:val="single" w:sz="4" w:space="0" w:color="auto"/>
              <w:left w:val="single" w:sz="4" w:space="0" w:color="auto"/>
              <w:bottom w:val="single" w:sz="4" w:space="0" w:color="auto"/>
              <w:right w:val="single" w:sz="4" w:space="0" w:color="auto"/>
            </w:tcBorders>
          </w:tcPr>
          <w:p w14:paraId="700FB16D" w14:textId="77777777" w:rsidR="004B3574" w:rsidRPr="00A15A01" w:rsidRDefault="004B3574" w:rsidP="004B3574">
            <w:pPr>
              <w:tabs>
                <w:tab w:val="left" w:pos="567"/>
                <w:tab w:val="left" w:pos="805"/>
                <w:tab w:val="left" w:pos="947"/>
              </w:tabs>
              <w:spacing w:line="257" w:lineRule="auto"/>
              <w:jc w:val="both"/>
              <w:rPr>
                <w:rFonts w:ascii="Trebuchet MS" w:eastAsia="Arial" w:hAnsi="Trebuchet MS"/>
                <w:kern w:val="2"/>
                <w:sz w:val="22"/>
                <w:szCs w:val="22"/>
                <w:lang w:val="lt"/>
              </w:rPr>
            </w:pPr>
            <w:r w:rsidRPr="00A15A01">
              <w:rPr>
                <w:rFonts w:ascii="Trebuchet MS" w:eastAsia="Arial" w:hAnsi="Trebuchet MS"/>
                <w:kern w:val="2"/>
                <w:sz w:val="22"/>
                <w:szCs w:val="22"/>
                <w:lang w:val="lt"/>
              </w:rPr>
              <w:t>12.2.1. Tiekėjas pažeidžia šios Sutarties nuostatas, reglamentuojančias konkurenciją, intelektinės nuosavybės ar konfidencialios informacijos valdymą;</w:t>
            </w:r>
          </w:p>
          <w:p w14:paraId="2D3BB2C0" w14:textId="3567C9C5" w:rsidR="004B3574" w:rsidRPr="00A15A01" w:rsidRDefault="004B3574" w:rsidP="004B3574">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A15A01">
              <w:rPr>
                <w:rFonts w:ascii="Trebuchet MS" w:eastAsia="Arial" w:hAnsi="Trebuchet MS"/>
                <w:kern w:val="2"/>
                <w:sz w:val="22"/>
                <w:szCs w:val="22"/>
                <w:lang w:val="lt"/>
              </w:rPr>
              <w:t>12.2.3 jeigu Tiekėjas pažeidžia Paslaugų suteikimo terminus ir priskaičiuotų netesybų už vėlavimą suma viršija 20 (dvidešimt) proc. Pradinės sutarties vertės.</w:t>
            </w:r>
          </w:p>
          <w:p w14:paraId="08CA4676" w14:textId="77777777" w:rsidR="002842AD" w:rsidRPr="00A15A01" w:rsidRDefault="002842AD" w:rsidP="002842AD">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A15A01">
              <w:rPr>
                <w:rFonts w:ascii="Trebuchet MS" w:eastAsia="Arial" w:hAnsi="Trebuchet MS"/>
                <w:kern w:val="2"/>
                <w:sz w:val="22"/>
                <w:szCs w:val="22"/>
                <w:lang w:val="lt"/>
              </w:rPr>
              <w:t>12.2.4. Tiekėjas pažeidžia Paslaugų suteikimo terminus ir dėl Paslaugų suteikimo vėlavimo Paslaugos tampa nebereikalingos;</w:t>
            </w:r>
          </w:p>
          <w:p w14:paraId="6C378845" w14:textId="574439FC" w:rsidR="002842AD" w:rsidRPr="00A15A01" w:rsidRDefault="002842AD" w:rsidP="002842AD">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A15A01">
              <w:rPr>
                <w:rFonts w:ascii="Trebuchet MS" w:eastAsia="Arial" w:hAnsi="Trebuchet MS"/>
                <w:kern w:val="2"/>
                <w:sz w:val="22"/>
                <w:szCs w:val="22"/>
                <w:lang w:val="lt"/>
              </w:rPr>
              <w:t>12.2.5. Tiekėjas gavęs Pirkėjo suderintą ir  patvirtintą Užsakymą, per 10 darbo dienų nepradeda jo vykdymo ir, gavęs Pirkėjo rašytinį įspėjimą dėl vėlavimo pradėti vykdyti Užsakymą, per 1 (vieną) mėnesį nuo įspėjimo gavimo dienos nepradeda Užsakymo vykdymo arba nepateikia pagrįstų priežasčių, kodėl Užsakymo vykdymas negali būti pradėtas per nustatytą terminą.</w:t>
            </w:r>
          </w:p>
          <w:p w14:paraId="25169AEF" w14:textId="4EB492D8" w:rsidR="004B3574" w:rsidRPr="00A15A01" w:rsidRDefault="004B3574" w:rsidP="00A15A01">
            <w:pPr>
              <w:tabs>
                <w:tab w:val="left" w:pos="567"/>
                <w:tab w:val="left" w:pos="851"/>
                <w:tab w:val="left" w:pos="992"/>
                <w:tab w:val="left" w:pos="1134"/>
              </w:tabs>
              <w:spacing w:line="257" w:lineRule="auto"/>
              <w:jc w:val="both"/>
              <w:rPr>
                <w:rFonts w:ascii="Trebuchet MS" w:eastAsia="Arial" w:hAnsi="Trebuchet MS"/>
                <w:kern w:val="2"/>
                <w:sz w:val="22"/>
                <w:szCs w:val="22"/>
                <w:lang w:val="lt"/>
              </w:rPr>
            </w:pPr>
          </w:p>
        </w:tc>
      </w:tr>
      <w:tr w:rsidR="00A15A01" w:rsidRPr="00A15A01" w14:paraId="0C058040" w14:textId="77777777" w:rsidTr="00810E44">
        <w:trPr>
          <w:trHeight w:val="300"/>
        </w:trPr>
        <w:tc>
          <w:tcPr>
            <w:tcW w:w="9535" w:type="dxa"/>
            <w:gridSpan w:val="4"/>
          </w:tcPr>
          <w:p w14:paraId="67E30A0D" w14:textId="77777777" w:rsidR="004B3574" w:rsidRPr="00A15A01" w:rsidRDefault="004B3574" w:rsidP="004B3574">
            <w:pPr>
              <w:jc w:val="center"/>
              <w:rPr>
                <w:rFonts w:ascii="Trebuchet MS" w:hAnsi="Trebuchet MS"/>
                <w:kern w:val="2"/>
                <w:sz w:val="22"/>
                <w:szCs w:val="22"/>
              </w:rPr>
            </w:pPr>
            <w:r w:rsidRPr="00A15A01">
              <w:rPr>
                <w:rFonts w:ascii="Trebuchet MS" w:hAnsi="Trebuchet MS"/>
                <w:b/>
                <w:kern w:val="2"/>
                <w:sz w:val="22"/>
                <w:szCs w:val="22"/>
              </w:rPr>
              <w:t xml:space="preserve">13. APLINKOS APSAUGOS IR SOCIALINIAI KRITERIJAI </w:t>
            </w:r>
          </w:p>
        </w:tc>
      </w:tr>
      <w:tr w:rsidR="00A15A01" w:rsidRPr="00A15A01" w14:paraId="6FBABE3C" w14:textId="77777777" w:rsidTr="00810E44">
        <w:trPr>
          <w:trHeight w:val="300"/>
        </w:trPr>
        <w:tc>
          <w:tcPr>
            <w:tcW w:w="3761" w:type="dxa"/>
            <w:gridSpan w:val="2"/>
          </w:tcPr>
          <w:p w14:paraId="4A15BD77"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 xml:space="preserve">13.1. Su perkamomis paslaugomis susiję  aplinkos apsaugos kriterijai </w:t>
            </w:r>
          </w:p>
        </w:tc>
        <w:tc>
          <w:tcPr>
            <w:tcW w:w="5774" w:type="dxa"/>
            <w:gridSpan w:val="2"/>
          </w:tcPr>
          <w:p w14:paraId="02A4638D" w14:textId="77777777" w:rsidR="004B3574" w:rsidRPr="00A15A01" w:rsidRDefault="004B3574" w:rsidP="004B3574">
            <w:pPr>
              <w:jc w:val="both"/>
              <w:rPr>
                <w:rFonts w:ascii="Trebuchet MS" w:hAnsi="Trebuchet MS"/>
                <w:kern w:val="2"/>
                <w:sz w:val="22"/>
                <w:szCs w:val="22"/>
              </w:rPr>
            </w:pPr>
            <w:r w:rsidRPr="00A15A01">
              <w:rPr>
                <w:rFonts w:ascii="Trebuchet MS" w:hAnsi="Trebuchet MS"/>
                <w:kern w:val="2"/>
                <w:sz w:val="22"/>
                <w:szCs w:val="22"/>
              </w:rPr>
              <w:t xml:space="preserve">Aplinkosauginiai kriterijai Paslaugoms nustatomi vadovaujantis Aplinkos apsaugos kriterijų taikymo, vykdant žaliuosius pirkimus, tvarkos aprašu, patvirtintu 2011 m. birželio 28 d. įsakymu </w:t>
            </w:r>
            <w:r w:rsidRPr="00A15A01">
              <w:rPr>
                <w:rFonts w:ascii="Trebuchet MS" w:hAnsi="Trebuchet MS"/>
                <w:kern w:val="2"/>
                <w:sz w:val="22"/>
                <w:szCs w:val="22"/>
                <w:lang w:val="en-US"/>
              </w:rPr>
              <w:t>D1-508</w:t>
            </w:r>
            <w:r w:rsidRPr="00A15A01">
              <w:rPr>
                <w:rFonts w:ascii="Trebuchet MS" w:hAnsi="Trebuchet MS"/>
                <w:kern w:val="2"/>
                <w:sz w:val="22"/>
                <w:szCs w:val="22"/>
              </w:rPr>
              <w:t xml:space="preserve"> „Dėl Aplinkos apsaugos kriterijų taikymo, vykdant žaliuosius pirkimus, tvarkos aprašo patvirtinimo“ </w:t>
            </w:r>
            <w:r w:rsidRPr="00A15A01">
              <w:rPr>
                <w:rFonts w:ascii="Trebuchet MS" w:hAnsi="Trebuchet MS"/>
                <w:kern w:val="2"/>
                <w:sz w:val="22"/>
                <w:szCs w:val="22"/>
                <w:shd w:val="clear" w:color="auto" w:fill="FFFFFF"/>
              </w:rPr>
              <w:t>(toliau – Tvarkos aprašas)</w:t>
            </w:r>
            <w:r w:rsidRPr="00A15A01">
              <w:rPr>
                <w:rFonts w:ascii="Trebuchet MS" w:hAnsi="Trebuchet MS"/>
                <w:kern w:val="2"/>
                <w:sz w:val="22"/>
                <w:szCs w:val="22"/>
              </w:rPr>
              <w:t xml:space="preserve"> 4.4.3 ir 4.4.4.1 papunkčiais.</w:t>
            </w:r>
          </w:p>
          <w:p w14:paraId="084CFA43" w14:textId="2D0545AB" w:rsidR="004B3574" w:rsidRPr="00A15A01" w:rsidRDefault="004B3574" w:rsidP="004B3574">
            <w:pPr>
              <w:jc w:val="both"/>
              <w:rPr>
                <w:rFonts w:ascii="Trebuchet MS" w:hAnsi="Trebuchet MS"/>
                <w:kern w:val="2"/>
                <w:sz w:val="22"/>
                <w:szCs w:val="22"/>
              </w:rPr>
            </w:pPr>
            <w:r w:rsidRPr="00A15A01">
              <w:rPr>
                <w:rFonts w:ascii="Trebuchet MS" w:hAnsi="Trebuchet MS"/>
                <w:sz w:val="22"/>
                <w:szCs w:val="22"/>
              </w:rPr>
              <w:t>Šalys, siekdamos užtikrinti aplinkosauginių principų laikymąsi, įsipareigoja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Tvarkos apraše.</w:t>
            </w:r>
          </w:p>
          <w:p w14:paraId="56860D58" w14:textId="0C299956" w:rsidR="004B3574" w:rsidRPr="00A15A01" w:rsidRDefault="004B3574" w:rsidP="004B3574">
            <w:pPr>
              <w:rPr>
                <w:rFonts w:ascii="Trebuchet MS" w:hAnsi="Trebuchet MS"/>
                <w:kern w:val="2"/>
                <w:sz w:val="22"/>
                <w:szCs w:val="22"/>
              </w:rPr>
            </w:pPr>
          </w:p>
        </w:tc>
      </w:tr>
      <w:tr w:rsidR="00A15A01" w:rsidRPr="00A15A01" w14:paraId="2EF2B18D" w14:textId="77777777" w:rsidTr="00810E44">
        <w:trPr>
          <w:trHeight w:val="300"/>
        </w:trPr>
        <w:tc>
          <w:tcPr>
            <w:tcW w:w="3761" w:type="dxa"/>
            <w:gridSpan w:val="2"/>
          </w:tcPr>
          <w:p w14:paraId="6A20F8C2"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13.2. Su perkamomis Paslaugomis susiję socialiniai kriterijai</w:t>
            </w:r>
          </w:p>
        </w:tc>
        <w:tc>
          <w:tcPr>
            <w:tcW w:w="5774" w:type="dxa"/>
            <w:gridSpan w:val="2"/>
          </w:tcPr>
          <w:p w14:paraId="0DF41926" w14:textId="77777777" w:rsidR="004B3574" w:rsidRPr="00A15A01" w:rsidRDefault="004B3574" w:rsidP="004B3574">
            <w:pPr>
              <w:rPr>
                <w:rFonts w:ascii="Trebuchet MS" w:hAnsi="Trebuchet MS"/>
                <w:kern w:val="2"/>
                <w:sz w:val="22"/>
                <w:szCs w:val="22"/>
                <w:shd w:val="clear" w:color="auto" w:fill="FFFFFF"/>
              </w:rPr>
            </w:pPr>
            <w:r w:rsidRPr="00A15A01">
              <w:rPr>
                <w:rFonts w:ascii="Trebuchet MS" w:hAnsi="Trebuchet MS"/>
                <w:kern w:val="2"/>
                <w:sz w:val="22"/>
                <w:szCs w:val="22"/>
                <w:shd w:val="clear" w:color="auto" w:fill="FFFFFF"/>
              </w:rPr>
              <w:t>Netaikoma</w:t>
            </w:r>
          </w:p>
          <w:p w14:paraId="68758525" w14:textId="77777777" w:rsidR="004B3574" w:rsidRPr="00A15A01" w:rsidRDefault="004B3574" w:rsidP="004B3574">
            <w:pPr>
              <w:rPr>
                <w:rFonts w:ascii="Trebuchet MS" w:hAnsi="Trebuchet MS"/>
                <w:kern w:val="2"/>
                <w:sz w:val="22"/>
                <w:szCs w:val="22"/>
                <w:shd w:val="clear" w:color="auto" w:fill="FFFFFF"/>
              </w:rPr>
            </w:pPr>
          </w:p>
          <w:p w14:paraId="7F81BB13" w14:textId="77777777" w:rsidR="004B3574" w:rsidRPr="00A15A01" w:rsidRDefault="004B3574" w:rsidP="004B3574">
            <w:pPr>
              <w:rPr>
                <w:rFonts w:ascii="Trebuchet MS" w:hAnsi="Trebuchet MS"/>
                <w:kern w:val="2"/>
                <w:sz w:val="22"/>
                <w:szCs w:val="22"/>
              </w:rPr>
            </w:pPr>
          </w:p>
        </w:tc>
      </w:tr>
      <w:tr w:rsidR="00A15A01" w:rsidRPr="00A15A01" w14:paraId="648CB322" w14:textId="77777777" w:rsidTr="004B3574">
        <w:trPr>
          <w:trHeight w:val="300"/>
        </w:trPr>
        <w:tc>
          <w:tcPr>
            <w:tcW w:w="9535" w:type="dxa"/>
            <w:gridSpan w:val="4"/>
          </w:tcPr>
          <w:p w14:paraId="68000A01"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 xml:space="preserve">14. BENDRŲJŲ SĄLYGŲ PAKEITIMAI IR PAPILDYMAI </w:t>
            </w:r>
          </w:p>
        </w:tc>
      </w:tr>
      <w:tr w:rsidR="00A15A01" w:rsidRPr="00A15A01" w14:paraId="35DFD471" w14:textId="77777777" w:rsidTr="004B3574">
        <w:trPr>
          <w:trHeight w:val="300"/>
        </w:trPr>
        <w:tc>
          <w:tcPr>
            <w:tcW w:w="3058" w:type="dxa"/>
          </w:tcPr>
          <w:p w14:paraId="04C11957"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 xml:space="preserve">14.1. </w:t>
            </w:r>
          </w:p>
        </w:tc>
        <w:tc>
          <w:tcPr>
            <w:tcW w:w="6477" w:type="dxa"/>
            <w:gridSpan w:val="3"/>
          </w:tcPr>
          <w:p w14:paraId="7EF5C6FD"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Šalys susitaria pakeisti nurodytą Sutarties Bendrųjų sąlygų punktą ir išdėstyti jį nauja redakcija: ____.</w:t>
            </w:r>
          </w:p>
        </w:tc>
      </w:tr>
      <w:tr w:rsidR="00A15A01" w:rsidRPr="00A15A01" w14:paraId="7B3B9602" w14:textId="77777777" w:rsidTr="004B3574">
        <w:trPr>
          <w:trHeight w:val="300"/>
        </w:trPr>
        <w:tc>
          <w:tcPr>
            <w:tcW w:w="3058" w:type="dxa"/>
          </w:tcPr>
          <w:p w14:paraId="66E5C8B1"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14.2.</w:t>
            </w:r>
          </w:p>
        </w:tc>
        <w:tc>
          <w:tcPr>
            <w:tcW w:w="6477" w:type="dxa"/>
            <w:gridSpan w:val="3"/>
          </w:tcPr>
          <w:p w14:paraId="18511FBF"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Šalys susitaria papildyti Sutarties Bendrąsias sąlygas nurodytu punktu, tačiau kitų punktų numeracijos nekeisti: ________.</w:t>
            </w:r>
          </w:p>
        </w:tc>
      </w:tr>
      <w:tr w:rsidR="00A15A01" w:rsidRPr="00A15A01" w14:paraId="332B7153" w14:textId="77777777" w:rsidTr="004B3574">
        <w:trPr>
          <w:trHeight w:val="300"/>
        </w:trPr>
        <w:tc>
          <w:tcPr>
            <w:tcW w:w="3058" w:type="dxa"/>
          </w:tcPr>
          <w:p w14:paraId="37F6D0B3"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14.3.</w:t>
            </w:r>
          </w:p>
        </w:tc>
        <w:tc>
          <w:tcPr>
            <w:tcW w:w="6477" w:type="dxa"/>
            <w:gridSpan w:val="3"/>
          </w:tcPr>
          <w:p w14:paraId="12B1342E"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Šalys susitaria išbraukti nurodytą Sutarties Bendrųjų sąlygų punktą, tačiau kitų punktų numeracijos nekeisti: _____.</w:t>
            </w:r>
          </w:p>
        </w:tc>
      </w:tr>
      <w:tr w:rsidR="00A15A01" w:rsidRPr="00A15A01" w14:paraId="0C62BB24" w14:textId="77777777" w:rsidTr="004B3574">
        <w:trPr>
          <w:trHeight w:val="300"/>
        </w:trPr>
        <w:tc>
          <w:tcPr>
            <w:tcW w:w="3058" w:type="dxa"/>
          </w:tcPr>
          <w:p w14:paraId="24A741DD"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14.4.</w:t>
            </w:r>
          </w:p>
        </w:tc>
        <w:tc>
          <w:tcPr>
            <w:tcW w:w="6477" w:type="dxa"/>
            <w:gridSpan w:val="3"/>
          </w:tcPr>
          <w:p w14:paraId="3F96846A" w14:textId="77777777" w:rsidR="004B3574" w:rsidRPr="00A15A01" w:rsidRDefault="004B3574" w:rsidP="004B3574">
            <w:pPr>
              <w:rPr>
                <w:rFonts w:ascii="Trebuchet MS" w:hAnsi="Trebuchet MS"/>
                <w:kern w:val="2"/>
                <w:sz w:val="22"/>
                <w:szCs w:val="22"/>
              </w:rPr>
            </w:pPr>
            <w:r w:rsidRPr="00A15A01">
              <w:rPr>
                <w:rFonts w:ascii="Trebuchet MS" w:hAnsi="Trebuchet MS"/>
                <w:kern w:val="2"/>
                <w:sz w:val="22"/>
                <w:szCs w:val="22"/>
              </w:rPr>
              <w:t>(pildyti, jei nustatomos kitokios nei Sutarties Bendrosiose sąlygose nustatytos nuostatos dėl Paslaugų intelektinės nuosavybės):</w:t>
            </w:r>
          </w:p>
        </w:tc>
      </w:tr>
      <w:tr w:rsidR="00A15A01" w:rsidRPr="00A15A01" w14:paraId="0E28528A" w14:textId="77777777" w:rsidTr="004B3574">
        <w:trPr>
          <w:trHeight w:val="300"/>
        </w:trPr>
        <w:tc>
          <w:tcPr>
            <w:tcW w:w="3058" w:type="dxa"/>
          </w:tcPr>
          <w:p w14:paraId="42B20562" w14:textId="77777777"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14.5.</w:t>
            </w:r>
          </w:p>
        </w:tc>
        <w:tc>
          <w:tcPr>
            <w:tcW w:w="6477" w:type="dxa"/>
            <w:gridSpan w:val="3"/>
          </w:tcPr>
          <w:p w14:paraId="42854802" w14:textId="77777777" w:rsidR="004B3574" w:rsidRPr="00A15A01" w:rsidRDefault="004B3574" w:rsidP="004B3574">
            <w:pPr>
              <w:jc w:val="both"/>
              <w:rPr>
                <w:rFonts w:ascii="Trebuchet MS" w:hAnsi="Trebuchet MS"/>
                <w:kern w:val="2"/>
                <w:sz w:val="22"/>
                <w:szCs w:val="22"/>
              </w:rPr>
            </w:pPr>
            <w:r w:rsidRPr="00A15A01">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15A01" w:rsidRPr="00A15A01" w14:paraId="7D0689A3" w14:textId="77777777" w:rsidTr="00810E44">
        <w:trPr>
          <w:trHeight w:val="300"/>
        </w:trPr>
        <w:tc>
          <w:tcPr>
            <w:tcW w:w="3761" w:type="dxa"/>
            <w:gridSpan w:val="2"/>
          </w:tcPr>
          <w:p w14:paraId="66FEC9BB" w14:textId="466FCBD6" w:rsidR="004B3574" w:rsidRPr="00A15A01" w:rsidRDefault="004B3574" w:rsidP="004B3574">
            <w:pPr>
              <w:rPr>
                <w:rFonts w:ascii="Trebuchet MS" w:hAnsi="Trebuchet MS"/>
                <w:b/>
                <w:kern w:val="2"/>
                <w:sz w:val="22"/>
                <w:szCs w:val="22"/>
              </w:rPr>
            </w:pPr>
          </w:p>
        </w:tc>
        <w:tc>
          <w:tcPr>
            <w:tcW w:w="5774" w:type="dxa"/>
            <w:gridSpan w:val="2"/>
          </w:tcPr>
          <w:p w14:paraId="578DFBED" w14:textId="4229535C" w:rsidR="004B3574" w:rsidRPr="00A15A01" w:rsidRDefault="004B3574" w:rsidP="004B3574">
            <w:pPr>
              <w:rPr>
                <w:rFonts w:ascii="Trebuchet MS" w:hAnsi="Trebuchet MS"/>
                <w:kern w:val="2"/>
                <w:sz w:val="22"/>
                <w:szCs w:val="22"/>
              </w:rPr>
            </w:pPr>
          </w:p>
        </w:tc>
      </w:tr>
      <w:tr w:rsidR="00A15A01" w:rsidRPr="00A15A01" w14:paraId="68184354" w14:textId="77777777" w:rsidTr="00810E44">
        <w:trPr>
          <w:trHeight w:val="300"/>
        </w:trPr>
        <w:tc>
          <w:tcPr>
            <w:tcW w:w="9535" w:type="dxa"/>
            <w:gridSpan w:val="4"/>
          </w:tcPr>
          <w:p w14:paraId="591725F6"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15. SUTARTIES PRIEDAI</w:t>
            </w:r>
          </w:p>
        </w:tc>
      </w:tr>
      <w:tr w:rsidR="00A15A01" w:rsidRPr="00A15A01" w14:paraId="07A7D60A" w14:textId="77777777" w:rsidTr="00810E44">
        <w:trPr>
          <w:trHeight w:val="300"/>
        </w:trPr>
        <w:tc>
          <w:tcPr>
            <w:tcW w:w="3761" w:type="dxa"/>
            <w:gridSpan w:val="2"/>
          </w:tcPr>
          <w:p w14:paraId="05DBDC1D"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15.1. Priedas Nr. 1</w:t>
            </w:r>
          </w:p>
        </w:tc>
        <w:tc>
          <w:tcPr>
            <w:tcW w:w="5774" w:type="dxa"/>
            <w:gridSpan w:val="2"/>
          </w:tcPr>
          <w:p w14:paraId="5E97FBE8" w14:textId="0FD6061B" w:rsidR="004B3574" w:rsidRPr="00A15A01" w:rsidRDefault="00A56AE5" w:rsidP="004B3574">
            <w:pPr>
              <w:rPr>
                <w:rFonts w:ascii="Trebuchet MS" w:hAnsi="Trebuchet MS"/>
                <w:b/>
                <w:kern w:val="2"/>
                <w:sz w:val="22"/>
                <w:szCs w:val="22"/>
              </w:rPr>
            </w:pPr>
            <w:r w:rsidRPr="00A15A01">
              <w:rPr>
                <w:rFonts w:ascii="Trebuchet MS" w:hAnsi="Trebuchet MS"/>
                <w:b/>
                <w:kern w:val="2"/>
                <w:sz w:val="22"/>
                <w:szCs w:val="22"/>
              </w:rPr>
              <w:t>Paslaugos t</w:t>
            </w:r>
            <w:r w:rsidR="004B3574" w:rsidRPr="00A15A01">
              <w:rPr>
                <w:rFonts w:ascii="Trebuchet MS" w:hAnsi="Trebuchet MS"/>
                <w:b/>
                <w:kern w:val="2"/>
                <w:sz w:val="22"/>
                <w:szCs w:val="22"/>
              </w:rPr>
              <w:t>echninė specifikacija</w:t>
            </w:r>
          </w:p>
        </w:tc>
      </w:tr>
      <w:tr w:rsidR="00A15A01" w:rsidRPr="00A15A01" w14:paraId="21BABD56" w14:textId="77777777" w:rsidTr="00810E44">
        <w:trPr>
          <w:trHeight w:val="300"/>
        </w:trPr>
        <w:tc>
          <w:tcPr>
            <w:tcW w:w="3761" w:type="dxa"/>
            <w:gridSpan w:val="2"/>
          </w:tcPr>
          <w:p w14:paraId="4CCB008B"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15.2. Priedas Nr. 2</w:t>
            </w:r>
          </w:p>
        </w:tc>
        <w:tc>
          <w:tcPr>
            <w:tcW w:w="5774" w:type="dxa"/>
            <w:gridSpan w:val="2"/>
          </w:tcPr>
          <w:p w14:paraId="22E0B634" w14:textId="785F2EE8" w:rsidR="004B3574" w:rsidRPr="00A15A01" w:rsidRDefault="004B3574" w:rsidP="004B3574">
            <w:pPr>
              <w:rPr>
                <w:rFonts w:ascii="Trebuchet MS" w:hAnsi="Trebuchet MS"/>
                <w:b/>
                <w:kern w:val="2"/>
                <w:sz w:val="22"/>
                <w:szCs w:val="22"/>
              </w:rPr>
            </w:pPr>
            <w:r w:rsidRPr="00A15A01">
              <w:rPr>
                <w:rFonts w:ascii="Trebuchet MS" w:hAnsi="Trebuchet MS"/>
                <w:b/>
                <w:kern w:val="2"/>
                <w:sz w:val="22"/>
                <w:szCs w:val="22"/>
              </w:rPr>
              <w:t>Pasiūlymas</w:t>
            </w:r>
          </w:p>
        </w:tc>
      </w:tr>
      <w:tr w:rsidR="00A15A01" w:rsidRPr="00A15A01" w14:paraId="47BCB46D" w14:textId="77777777" w:rsidTr="00810E44">
        <w:tc>
          <w:tcPr>
            <w:tcW w:w="9535" w:type="dxa"/>
            <w:gridSpan w:val="4"/>
          </w:tcPr>
          <w:p w14:paraId="3EAE81F7" w14:textId="77777777" w:rsidR="004B3574" w:rsidRPr="00A15A01" w:rsidRDefault="004B3574" w:rsidP="004B3574">
            <w:pPr>
              <w:jc w:val="center"/>
              <w:rPr>
                <w:rFonts w:ascii="Trebuchet MS" w:hAnsi="Trebuchet MS"/>
                <w:b/>
                <w:kern w:val="2"/>
                <w:sz w:val="22"/>
                <w:szCs w:val="22"/>
              </w:rPr>
            </w:pPr>
            <w:bookmarkStart w:id="2" w:name="_GoBack"/>
            <w:bookmarkEnd w:id="2"/>
            <w:r w:rsidRPr="00A15A01">
              <w:rPr>
                <w:rFonts w:ascii="Trebuchet MS" w:hAnsi="Trebuchet MS"/>
                <w:b/>
                <w:kern w:val="2"/>
                <w:sz w:val="22"/>
                <w:szCs w:val="22"/>
              </w:rPr>
              <w:t>16. ŠALIŲ ATSTOVŲ PARAŠAI</w:t>
            </w:r>
          </w:p>
        </w:tc>
      </w:tr>
      <w:tr w:rsidR="00A15A01" w:rsidRPr="00A15A01" w14:paraId="26988919" w14:textId="77777777" w:rsidTr="006E79F9">
        <w:tc>
          <w:tcPr>
            <w:tcW w:w="4815" w:type="dxa"/>
            <w:gridSpan w:val="3"/>
          </w:tcPr>
          <w:p w14:paraId="2D629AC8"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PIRKĖJAS</w:t>
            </w:r>
          </w:p>
        </w:tc>
        <w:tc>
          <w:tcPr>
            <w:tcW w:w="4720" w:type="dxa"/>
          </w:tcPr>
          <w:p w14:paraId="3AD8B4B0"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TIEKĖJAS</w:t>
            </w:r>
          </w:p>
        </w:tc>
      </w:tr>
      <w:tr w:rsidR="00A15A01" w:rsidRPr="00A15A01" w14:paraId="232A5087" w14:textId="77777777" w:rsidTr="006E79F9">
        <w:tc>
          <w:tcPr>
            <w:tcW w:w="4815" w:type="dxa"/>
            <w:gridSpan w:val="3"/>
          </w:tcPr>
          <w:p w14:paraId="44D050A9" w14:textId="77777777" w:rsidR="004B3574" w:rsidRPr="00A15A01" w:rsidRDefault="004B3574" w:rsidP="004B3574">
            <w:pPr>
              <w:jc w:val="center"/>
              <w:rPr>
                <w:rFonts w:ascii="Trebuchet MS" w:hAnsi="Trebuchet MS"/>
                <w:kern w:val="2"/>
                <w:sz w:val="22"/>
                <w:szCs w:val="22"/>
              </w:rPr>
            </w:pPr>
            <w:r w:rsidRPr="00A15A01">
              <w:rPr>
                <w:rFonts w:ascii="Trebuchet MS" w:hAnsi="Trebuchet MS"/>
                <w:kern w:val="2"/>
                <w:sz w:val="22"/>
                <w:szCs w:val="22"/>
              </w:rPr>
              <w:t>(nurodomos atstovo pareigos, vardas, pavardė)</w:t>
            </w:r>
          </w:p>
        </w:tc>
        <w:tc>
          <w:tcPr>
            <w:tcW w:w="4720" w:type="dxa"/>
          </w:tcPr>
          <w:p w14:paraId="06B32F4D"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kern w:val="2"/>
                <w:sz w:val="22"/>
                <w:szCs w:val="22"/>
              </w:rPr>
              <w:t>(nurodomos atstovo pareigos, vardas, pavardė)</w:t>
            </w:r>
          </w:p>
        </w:tc>
      </w:tr>
      <w:tr w:rsidR="004B3574" w:rsidRPr="00A15A01" w14:paraId="3ACED0A2" w14:textId="77777777" w:rsidTr="006E79F9">
        <w:tc>
          <w:tcPr>
            <w:tcW w:w="4815" w:type="dxa"/>
            <w:gridSpan w:val="3"/>
          </w:tcPr>
          <w:p w14:paraId="295FFD52" w14:textId="77777777" w:rsidR="004B3574" w:rsidRPr="00A15A01" w:rsidRDefault="004B3574" w:rsidP="004B3574">
            <w:pPr>
              <w:jc w:val="center"/>
              <w:rPr>
                <w:rFonts w:ascii="Trebuchet MS" w:hAnsi="Trebuchet MS"/>
                <w:b/>
                <w:kern w:val="2"/>
                <w:sz w:val="22"/>
                <w:szCs w:val="22"/>
              </w:rPr>
            </w:pPr>
          </w:p>
          <w:p w14:paraId="6286080E"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(parašas)</w:t>
            </w:r>
          </w:p>
          <w:p w14:paraId="4AEFF60C" w14:textId="77777777" w:rsidR="004B3574" w:rsidRPr="00A15A01" w:rsidRDefault="004B3574" w:rsidP="004B3574">
            <w:pPr>
              <w:jc w:val="center"/>
              <w:rPr>
                <w:rFonts w:ascii="Trebuchet MS" w:hAnsi="Trebuchet MS"/>
                <w:b/>
                <w:kern w:val="2"/>
                <w:sz w:val="22"/>
                <w:szCs w:val="22"/>
              </w:rPr>
            </w:pPr>
          </w:p>
          <w:p w14:paraId="72BF18F3" w14:textId="77777777" w:rsidR="004B3574" w:rsidRPr="00A15A01" w:rsidRDefault="004B3574" w:rsidP="004B3574">
            <w:pPr>
              <w:jc w:val="center"/>
              <w:rPr>
                <w:rFonts w:ascii="Trebuchet MS" w:hAnsi="Trebuchet MS"/>
                <w:b/>
                <w:kern w:val="2"/>
                <w:sz w:val="22"/>
                <w:szCs w:val="22"/>
              </w:rPr>
            </w:pPr>
          </w:p>
        </w:tc>
        <w:tc>
          <w:tcPr>
            <w:tcW w:w="4720" w:type="dxa"/>
          </w:tcPr>
          <w:p w14:paraId="282D2661" w14:textId="77777777" w:rsidR="004B3574" w:rsidRPr="00A15A01" w:rsidRDefault="004B3574" w:rsidP="004B3574">
            <w:pPr>
              <w:jc w:val="center"/>
              <w:rPr>
                <w:rFonts w:ascii="Trebuchet MS" w:hAnsi="Trebuchet MS"/>
                <w:b/>
                <w:kern w:val="2"/>
                <w:sz w:val="22"/>
                <w:szCs w:val="22"/>
              </w:rPr>
            </w:pPr>
          </w:p>
          <w:p w14:paraId="672613B4" w14:textId="77777777" w:rsidR="004B3574" w:rsidRPr="00A15A01" w:rsidRDefault="004B3574" w:rsidP="004B3574">
            <w:pPr>
              <w:jc w:val="center"/>
              <w:rPr>
                <w:rFonts w:ascii="Trebuchet MS" w:hAnsi="Trebuchet MS"/>
                <w:b/>
                <w:kern w:val="2"/>
                <w:sz w:val="22"/>
                <w:szCs w:val="22"/>
              </w:rPr>
            </w:pPr>
            <w:r w:rsidRPr="00A15A01">
              <w:rPr>
                <w:rFonts w:ascii="Trebuchet MS" w:hAnsi="Trebuchet MS"/>
                <w:b/>
                <w:kern w:val="2"/>
                <w:sz w:val="22"/>
                <w:szCs w:val="22"/>
              </w:rPr>
              <w:t>(parašas)</w:t>
            </w:r>
          </w:p>
        </w:tc>
      </w:tr>
      <w:bookmarkEnd w:id="0"/>
    </w:tbl>
    <w:p w14:paraId="08DCADD3" w14:textId="59AB99E0" w:rsidR="00A56AE5" w:rsidRPr="00A15A01" w:rsidRDefault="00A56AE5">
      <w:pPr>
        <w:rPr>
          <w:rFonts w:ascii="Trebuchet MS" w:hAnsi="Trebuchet MS"/>
          <w:sz w:val="22"/>
          <w:szCs w:val="22"/>
        </w:rPr>
      </w:pPr>
    </w:p>
    <w:p w14:paraId="273B1CEA" w14:textId="77777777" w:rsidR="00A56AE5" w:rsidRPr="00A15A01" w:rsidRDefault="00A56AE5">
      <w:pPr>
        <w:rPr>
          <w:rFonts w:ascii="Trebuchet MS" w:hAnsi="Trebuchet MS"/>
          <w:sz w:val="22"/>
          <w:szCs w:val="22"/>
        </w:rPr>
      </w:pPr>
      <w:r w:rsidRPr="00A15A01">
        <w:rPr>
          <w:rFonts w:ascii="Trebuchet MS" w:hAnsi="Trebuchet MS"/>
          <w:sz w:val="22"/>
          <w:szCs w:val="22"/>
        </w:rPr>
        <w:br w:type="page"/>
      </w:r>
    </w:p>
    <w:p w14:paraId="1CB8F15B" w14:textId="77777777" w:rsidR="00143887" w:rsidRPr="00A15A01" w:rsidRDefault="00143887" w:rsidP="006A2D7E">
      <w:pPr>
        <w:jc w:val="center"/>
        <w:rPr>
          <w:rFonts w:ascii="Trebuchet MS" w:hAnsi="Trebuchet MS"/>
          <w:b/>
          <w:caps/>
          <w:sz w:val="22"/>
          <w:szCs w:val="22"/>
        </w:rPr>
      </w:pPr>
      <w:bookmarkStart w:id="3" w:name="scroll-bookmark-1"/>
      <w:bookmarkEnd w:id="3"/>
      <w:r w:rsidRPr="00A15A01">
        <w:rPr>
          <w:rFonts w:ascii="Trebuchet MS" w:hAnsi="Trebuchet MS"/>
          <w:b/>
          <w:caps/>
          <w:sz w:val="22"/>
          <w:szCs w:val="22"/>
        </w:rPr>
        <w:lastRenderedPageBreak/>
        <w:t>PASLAUGŲ pirkimo</w:t>
      </w:r>
      <w:r w:rsidRPr="00A15A01">
        <w:rPr>
          <w:rFonts w:ascii="Trebuchet MS" w:eastAsia="Arial" w:hAnsi="Trebuchet MS"/>
          <w:sz w:val="22"/>
          <w:szCs w:val="22"/>
        </w:rPr>
        <w:t>–</w:t>
      </w:r>
      <w:r w:rsidRPr="00A15A01">
        <w:rPr>
          <w:rFonts w:ascii="Trebuchet MS" w:hAnsi="Trebuchet MS"/>
          <w:b/>
          <w:caps/>
          <w:sz w:val="22"/>
          <w:szCs w:val="22"/>
        </w:rPr>
        <w:t>pardavimo sutarties Bendrosios sąlygos</w:t>
      </w:r>
    </w:p>
    <w:p w14:paraId="7E10039A" w14:textId="77777777" w:rsidR="00143887" w:rsidRPr="00A15A01" w:rsidRDefault="00143887" w:rsidP="00143887">
      <w:pPr>
        <w:spacing w:line="276" w:lineRule="auto"/>
        <w:jc w:val="center"/>
        <w:rPr>
          <w:rFonts w:ascii="Trebuchet MS" w:hAnsi="Trebuchet MS"/>
          <w:sz w:val="22"/>
          <w:szCs w:val="22"/>
        </w:rPr>
      </w:pPr>
    </w:p>
    <w:p w14:paraId="47671917" w14:textId="77777777" w:rsidR="00143887" w:rsidRPr="00A15A01" w:rsidRDefault="00143887" w:rsidP="00143887">
      <w:pPr>
        <w:keepNext/>
        <w:keepLines/>
        <w:tabs>
          <w:tab w:val="left" w:pos="426"/>
        </w:tabs>
        <w:spacing w:line="276" w:lineRule="auto"/>
        <w:jc w:val="center"/>
        <w:rPr>
          <w:rFonts w:ascii="Trebuchet MS" w:eastAsia="Cambria" w:hAnsi="Trebuchet MS"/>
          <w:b/>
          <w:bCs/>
          <w:caps/>
          <w:sz w:val="22"/>
          <w:szCs w:val="22"/>
          <w14:numSpacing w14:val="tabular"/>
        </w:rPr>
      </w:pPr>
      <w:r w:rsidRPr="00A15A01">
        <w:rPr>
          <w:rFonts w:ascii="Trebuchet MS" w:eastAsia="Cambria" w:hAnsi="Trebuchet MS"/>
          <w:b/>
          <w:bCs/>
          <w:caps/>
          <w:sz w:val="22"/>
          <w:szCs w:val="22"/>
          <w14:numSpacing w14:val="tabular"/>
        </w:rPr>
        <w:t>1.</w:t>
      </w:r>
      <w:r w:rsidRPr="00A15A01">
        <w:rPr>
          <w:rFonts w:ascii="Trebuchet MS" w:eastAsia="Cambria" w:hAnsi="Trebuchet MS"/>
          <w:b/>
          <w:bCs/>
          <w:caps/>
          <w:sz w:val="22"/>
          <w:szCs w:val="22"/>
          <w14:numSpacing w14:val="tabular"/>
        </w:rPr>
        <w:tab/>
        <w:t>Pagrindinės sąvokos ir Sutarties aiškinimas</w:t>
      </w:r>
    </w:p>
    <w:p w14:paraId="593A61CB" w14:textId="77777777" w:rsidR="00143887" w:rsidRPr="00A15A01" w:rsidRDefault="00143887" w:rsidP="00143887">
      <w:pPr>
        <w:keepNext/>
        <w:keepLines/>
        <w:tabs>
          <w:tab w:val="left" w:pos="426"/>
        </w:tabs>
        <w:spacing w:line="276" w:lineRule="auto"/>
        <w:jc w:val="both"/>
        <w:rPr>
          <w:rFonts w:ascii="Trebuchet MS" w:eastAsia="Cambria" w:hAnsi="Trebuchet MS"/>
          <w:b/>
          <w:bCs/>
          <w:caps/>
          <w:sz w:val="22"/>
          <w:szCs w:val="22"/>
          <w14:numSpacing w14:val="tabular"/>
        </w:rPr>
      </w:pPr>
    </w:p>
    <w:p w14:paraId="2FC68BCD" w14:textId="77777777" w:rsidR="00143887" w:rsidRPr="00A15A01" w:rsidRDefault="00143887" w:rsidP="0014388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bCs/>
          <w:sz w:val="22"/>
          <w:szCs w:val="22"/>
        </w:rPr>
        <w:t>1.1.</w:t>
      </w:r>
      <w:r w:rsidRPr="00A15A01">
        <w:rPr>
          <w:rFonts w:ascii="Trebuchet MS" w:eastAsia="Arial" w:hAnsi="Trebuchet MS"/>
          <w:b/>
          <w:bCs/>
          <w:sz w:val="22"/>
          <w:szCs w:val="22"/>
        </w:rPr>
        <w:tab/>
      </w:r>
      <w:r w:rsidRPr="00A15A01">
        <w:rPr>
          <w:rFonts w:ascii="Trebuchet MS" w:eastAsia="Arial" w:hAnsi="Trebuchet MS"/>
          <w:b/>
          <w:sz w:val="22"/>
          <w:szCs w:val="22"/>
        </w:rPr>
        <w:t>Sąvokos</w:t>
      </w:r>
    </w:p>
    <w:p w14:paraId="6EEE1641" w14:textId="77777777" w:rsidR="00143887" w:rsidRPr="00A15A01" w:rsidRDefault="00143887" w:rsidP="0014388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3ED8B333" w14:textId="77777777" w:rsidR="00143887" w:rsidRPr="00A15A01" w:rsidRDefault="00143887" w:rsidP="00143887">
      <w:pPr>
        <w:widowControl w:val="0"/>
        <w:tabs>
          <w:tab w:val="left" w:pos="567"/>
        </w:tabs>
        <w:spacing w:line="276" w:lineRule="auto"/>
        <w:jc w:val="both"/>
        <w:rPr>
          <w:rFonts w:ascii="Trebuchet MS" w:eastAsia="Cambria" w:hAnsi="Trebuchet MS"/>
          <w:b/>
          <w:bCs/>
          <w:sz w:val="22"/>
          <w:szCs w:val="22"/>
        </w:rPr>
      </w:pPr>
      <w:r w:rsidRPr="00A15A01">
        <w:rPr>
          <w:rFonts w:ascii="Trebuchet MS" w:eastAsia="Cambria" w:hAnsi="Trebuchet MS"/>
          <w:sz w:val="22"/>
          <w:szCs w:val="22"/>
        </w:rPr>
        <w:t>1.1.1. Šioje Sutartyje didžiąja raide rašomos sąvokos turi šias nurodytas reikšmes:</w:t>
      </w:r>
    </w:p>
    <w:p w14:paraId="1A5F817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1.1.1.1.</w:t>
      </w:r>
      <w:r w:rsidRPr="00A15A01">
        <w:rPr>
          <w:rFonts w:ascii="Trebuchet MS" w:hAnsi="Trebuchet MS"/>
          <w:sz w:val="22"/>
          <w:szCs w:val="22"/>
        </w:rPr>
        <w:tab/>
      </w:r>
      <w:r w:rsidRPr="00A15A01">
        <w:rPr>
          <w:rFonts w:ascii="Trebuchet MS" w:eastAsia="Arial" w:hAnsi="Trebuchet MS"/>
          <w:b/>
          <w:bCs/>
          <w:sz w:val="22"/>
          <w:szCs w:val="22"/>
        </w:rPr>
        <w:t>Bendrosios sąlygos</w:t>
      </w:r>
      <w:r w:rsidRPr="00A15A01">
        <w:rPr>
          <w:rFonts w:ascii="Trebuchet MS" w:eastAsia="Arial" w:hAnsi="Trebuchet MS"/>
          <w:sz w:val="22"/>
          <w:szCs w:val="22"/>
        </w:rPr>
        <w:t xml:space="preserve"> – Sutarties dalis, kuri vadinasi „Paslaugų pirkimo–pardavimo sutarties Bendrosios sąlygos“;</w:t>
      </w:r>
    </w:p>
    <w:p w14:paraId="5CF6BF8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1.1.1.2.</w:t>
      </w:r>
      <w:r w:rsidRPr="00A15A01">
        <w:rPr>
          <w:rFonts w:ascii="Trebuchet MS" w:eastAsia="Arial" w:hAnsi="Trebuchet MS"/>
          <w:sz w:val="22"/>
          <w:szCs w:val="22"/>
        </w:rPr>
        <w:tab/>
      </w:r>
      <w:r w:rsidRPr="00A15A01">
        <w:rPr>
          <w:rFonts w:ascii="Trebuchet MS" w:eastAsia="Arial" w:hAnsi="Trebuchet MS"/>
          <w:b/>
          <w:bCs/>
          <w:sz w:val="22"/>
          <w:szCs w:val="22"/>
        </w:rPr>
        <w:t>Pirkėjas</w:t>
      </w:r>
      <w:r w:rsidRPr="00A15A01">
        <w:rPr>
          <w:rFonts w:ascii="Trebuchet MS" w:eastAsia="Arial" w:hAnsi="Trebuchet MS"/>
          <w:sz w:val="22"/>
          <w:szCs w:val="22"/>
        </w:rPr>
        <w:t xml:space="preserve"> – asmuo, kuris Specialiosiose sąlygose yra įvardytas kaip Pirkėjas, </w:t>
      </w:r>
      <w:r w:rsidRPr="00A15A01">
        <w:rPr>
          <w:rFonts w:ascii="Trebuchet MS" w:hAnsi="Trebuchet MS"/>
          <w:sz w:val="22"/>
          <w:szCs w:val="22"/>
        </w:rPr>
        <w:t>įsigyjantis Specialiosiose sąlygose ir Sutarties prieduose nurodytas Paslaugas</w:t>
      </w:r>
      <w:r w:rsidRPr="00A15A01">
        <w:rPr>
          <w:rFonts w:ascii="Trebuchet MS" w:eastAsia="Arial" w:hAnsi="Trebuchet MS"/>
          <w:sz w:val="22"/>
          <w:szCs w:val="22"/>
        </w:rPr>
        <w:t>;</w:t>
      </w:r>
    </w:p>
    <w:p w14:paraId="011F275E"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A15A01">
        <w:rPr>
          <w:rFonts w:ascii="Trebuchet MS" w:eastAsia="Arial" w:hAnsi="Trebuchet MS"/>
          <w:sz w:val="22"/>
          <w:szCs w:val="22"/>
        </w:rPr>
        <w:t>1.1.1.3.</w:t>
      </w:r>
      <w:r w:rsidRPr="00A15A01">
        <w:rPr>
          <w:rFonts w:ascii="Trebuchet MS" w:eastAsia="Arial" w:hAnsi="Trebuchet MS"/>
          <w:sz w:val="22"/>
          <w:szCs w:val="22"/>
        </w:rPr>
        <w:tab/>
      </w:r>
      <w:r w:rsidRPr="00A15A01">
        <w:rPr>
          <w:rFonts w:ascii="Trebuchet MS" w:eastAsia="Arial" w:hAnsi="Trebuchet MS"/>
          <w:b/>
          <w:bCs/>
          <w:sz w:val="22"/>
          <w:szCs w:val="22"/>
        </w:rPr>
        <w:t xml:space="preserve">Pradinės sutarties vertė </w:t>
      </w:r>
      <w:r w:rsidRPr="00A15A01">
        <w:rPr>
          <w:rFonts w:ascii="Trebuchet MS" w:eastAsia="Arial" w:hAnsi="Trebuchet MS"/>
          <w:sz w:val="22"/>
          <w:szCs w:val="22"/>
        </w:rPr>
        <w:t>– Specialiosiose sąlygose nurodyta</w:t>
      </w:r>
      <w:r w:rsidRPr="00A15A01">
        <w:rPr>
          <w:rFonts w:ascii="Trebuchet MS" w:eastAsia="Arial" w:hAnsi="Trebuchet MS"/>
          <w:b/>
          <w:bCs/>
          <w:sz w:val="22"/>
          <w:szCs w:val="22"/>
        </w:rPr>
        <w:t xml:space="preserve"> </w:t>
      </w:r>
      <w:r w:rsidRPr="00A15A01">
        <w:rPr>
          <w:rFonts w:ascii="Trebuchet MS" w:eastAsia="Arial" w:hAnsi="Trebuchet MS"/>
          <w:sz w:val="22"/>
          <w:szCs w:val="22"/>
        </w:rPr>
        <w:t>vertė be pridėtinės vertės mokesčio (toliau – PVM);</w:t>
      </w:r>
    </w:p>
    <w:p w14:paraId="2335FBE5"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 xml:space="preserve">1.1.1.4. </w:t>
      </w:r>
      <w:r w:rsidRPr="00A15A01">
        <w:rPr>
          <w:rFonts w:ascii="Trebuchet MS" w:eastAsia="Arial" w:hAnsi="Trebuchet MS"/>
          <w:b/>
          <w:bCs/>
          <w:sz w:val="22"/>
          <w:szCs w:val="22"/>
        </w:rPr>
        <w:t>Paslaugos</w:t>
      </w:r>
      <w:r w:rsidRPr="00A15A01">
        <w:rPr>
          <w:rFonts w:ascii="Trebuchet MS" w:eastAsia="Arial" w:hAnsi="Trebuchet MS"/>
          <w:sz w:val="22"/>
          <w:szCs w:val="22"/>
        </w:rPr>
        <w:t xml:space="preserve"> – </w:t>
      </w:r>
      <w:r w:rsidRPr="00A15A01">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0D4340"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hAnsi="Trebuchet MS"/>
          <w:sz w:val="22"/>
          <w:szCs w:val="22"/>
        </w:rPr>
        <w:t>1.1.1.5.</w:t>
      </w:r>
      <w:r w:rsidRPr="00A15A01">
        <w:rPr>
          <w:rFonts w:ascii="Trebuchet MS" w:hAnsi="Trebuchet MS"/>
          <w:sz w:val="22"/>
          <w:szCs w:val="22"/>
        </w:rPr>
        <w:tab/>
      </w:r>
      <w:r w:rsidRPr="00A15A01">
        <w:rPr>
          <w:rFonts w:ascii="Trebuchet MS" w:eastAsia="Arial" w:hAnsi="Trebuchet MS"/>
          <w:b/>
          <w:bCs/>
          <w:sz w:val="22"/>
          <w:szCs w:val="22"/>
        </w:rPr>
        <w:t xml:space="preserve">Paslaugų perdavimo–priėmimo aktas </w:t>
      </w:r>
      <w:r w:rsidRPr="00A15A01">
        <w:rPr>
          <w:rFonts w:ascii="Trebuchet MS" w:eastAsia="Arial" w:hAnsi="Trebuchet MS"/>
          <w:sz w:val="22"/>
          <w:szCs w:val="22"/>
        </w:rPr>
        <w:t>– dokumentas,</w:t>
      </w:r>
      <w:r w:rsidRPr="00A15A01">
        <w:rPr>
          <w:rFonts w:ascii="Trebuchet MS" w:eastAsia="Arial" w:hAnsi="Trebuchet MS"/>
          <w:b/>
          <w:bCs/>
          <w:sz w:val="22"/>
          <w:szCs w:val="22"/>
        </w:rPr>
        <w:t xml:space="preserve"> </w:t>
      </w:r>
      <w:r w:rsidRPr="00A15A01">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CD9E965" w14:textId="77777777" w:rsidR="00143887" w:rsidRPr="00A15A01" w:rsidRDefault="00143887" w:rsidP="00143887">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1.1.1.6.</w:t>
      </w:r>
      <w:r w:rsidRPr="00A15A01">
        <w:rPr>
          <w:rFonts w:ascii="Trebuchet MS" w:eastAsia="Arial" w:hAnsi="Trebuchet MS"/>
          <w:sz w:val="22"/>
          <w:szCs w:val="22"/>
        </w:rPr>
        <w:tab/>
      </w:r>
      <w:r w:rsidRPr="00A15A01">
        <w:rPr>
          <w:rFonts w:ascii="Trebuchet MS" w:eastAsia="Arial" w:hAnsi="Trebuchet MS"/>
          <w:b/>
          <w:bCs/>
          <w:sz w:val="22"/>
          <w:szCs w:val="22"/>
        </w:rPr>
        <w:t>Paslaugų trūkumai</w:t>
      </w:r>
      <w:r w:rsidRPr="00A15A01">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EDBA282"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A15A01">
        <w:rPr>
          <w:rFonts w:ascii="Trebuchet MS" w:eastAsia="Arial" w:hAnsi="Trebuchet MS"/>
          <w:sz w:val="22"/>
          <w:szCs w:val="22"/>
        </w:rPr>
        <w:t>1.1.1.7.</w:t>
      </w:r>
      <w:r w:rsidRPr="00A15A01">
        <w:rPr>
          <w:rFonts w:ascii="Trebuchet MS" w:eastAsia="Arial" w:hAnsi="Trebuchet MS"/>
          <w:sz w:val="22"/>
          <w:szCs w:val="22"/>
        </w:rPr>
        <w:tab/>
      </w:r>
      <w:r w:rsidRPr="00A15A01">
        <w:rPr>
          <w:rFonts w:ascii="Trebuchet MS" w:eastAsia="Arial" w:hAnsi="Trebuchet MS"/>
          <w:b/>
          <w:sz w:val="22"/>
          <w:szCs w:val="22"/>
        </w:rPr>
        <w:t xml:space="preserve">Sąskaita </w:t>
      </w:r>
      <w:r w:rsidRPr="00A15A01">
        <w:rPr>
          <w:rFonts w:ascii="Trebuchet MS" w:eastAsia="Arial" w:hAnsi="Trebuchet MS"/>
          <w:sz w:val="22"/>
          <w:szCs w:val="22"/>
        </w:rPr>
        <w:t>–</w:t>
      </w:r>
      <w:r w:rsidRPr="00A15A01">
        <w:rPr>
          <w:rFonts w:ascii="Trebuchet MS" w:eastAsia="Arial" w:hAnsi="Trebuchet MS"/>
          <w:b/>
          <w:sz w:val="22"/>
          <w:szCs w:val="22"/>
        </w:rPr>
        <w:t xml:space="preserve"> </w:t>
      </w:r>
      <w:r w:rsidRPr="00A15A01">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A15A01">
        <w:rPr>
          <w:rFonts w:ascii="Trebuchet MS" w:eastAsia="Arial" w:hAnsi="Trebuchet MS"/>
          <w:sz w:val="22"/>
          <w:szCs w:val="22"/>
        </w:rPr>
        <w:t>Paslaugas</w:t>
      </w:r>
      <w:r w:rsidRPr="00A15A01">
        <w:rPr>
          <w:rFonts w:ascii="Trebuchet MS" w:hAnsi="Trebuchet MS"/>
          <w:sz w:val="22"/>
          <w:szCs w:val="22"/>
        </w:rPr>
        <w:t xml:space="preserve">. </w:t>
      </w:r>
      <w:r w:rsidRPr="00A15A01">
        <w:rPr>
          <w:rFonts w:ascii="Trebuchet MS" w:eastAsia="Arial" w:hAnsi="Trebuchet MS"/>
          <w:sz w:val="22"/>
          <w:szCs w:val="22"/>
        </w:rPr>
        <w:t>Jeigu Sutartyje yra numatytas Paslaugų teikimas etapais ar periodais, Sąskaita gali būti pateikiama dėl kiekvieno etapo ar periodo atskirai;</w:t>
      </w:r>
    </w:p>
    <w:p w14:paraId="1AF60E66"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1.1.1.8.</w:t>
      </w:r>
      <w:r w:rsidRPr="00A15A01">
        <w:rPr>
          <w:rFonts w:ascii="Trebuchet MS" w:eastAsia="Arial" w:hAnsi="Trebuchet MS"/>
          <w:sz w:val="22"/>
          <w:szCs w:val="22"/>
        </w:rPr>
        <w:tab/>
      </w:r>
      <w:r w:rsidRPr="00A15A01">
        <w:rPr>
          <w:rFonts w:ascii="Trebuchet MS" w:eastAsia="Arial" w:hAnsi="Trebuchet MS"/>
          <w:b/>
          <w:bCs/>
          <w:sz w:val="22"/>
          <w:szCs w:val="22"/>
        </w:rPr>
        <w:t>Specialiosios sąlygos</w:t>
      </w:r>
      <w:r w:rsidRPr="00A15A01">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93293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A15A01">
        <w:rPr>
          <w:rFonts w:ascii="Trebuchet MS" w:eastAsia="Arial" w:hAnsi="Trebuchet MS"/>
          <w:sz w:val="22"/>
          <w:szCs w:val="22"/>
        </w:rPr>
        <w:t>1.1.1.9.</w:t>
      </w:r>
      <w:r w:rsidRPr="00A15A01">
        <w:rPr>
          <w:rFonts w:ascii="Trebuchet MS" w:eastAsia="Arial" w:hAnsi="Trebuchet MS"/>
          <w:sz w:val="22"/>
          <w:szCs w:val="22"/>
        </w:rPr>
        <w:tab/>
      </w:r>
      <w:r w:rsidRPr="00A15A01">
        <w:rPr>
          <w:rFonts w:ascii="Trebuchet MS" w:eastAsia="Arial" w:hAnsi="Trebuchet MS"/>
          <w:b/>
          <w:bCs/>
          <w:sz w:val="22"/>
          <w:szCs w:val="22"/>
        </w:rPr>
        <w:t xml:space="preserve">Susitarimas </w:t>
      </w:r>
      <w:r w:rsidRPr="00A15A01">
        <w:rPr>
          <w:rFonts w:ascii="Trebuchet MS" w:eastAsia="Arial" w:hAnsi="Trebuchet MS"/>
          <w:sz w:val="22"/>
          <w:szCs w:val="22"/>
        </w:rPr>
        <w:t>– tai dokumentas, kurį Šalys sudaro keisdamos Sutarties sąlygas VPĮ leidžiama apimtimi;</w:t>
      </w:r>
    </w:p>
    <w:p w14:paraId="64A1B5E4"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A15A01">
        <w:rPr>
          <w:rFonts w:ascii="Trebuchet MS" w:eastAsia="Arial" w:hAnsi="Trebuchet MS"/>
          <w:sz w:val="22"/>
          <w:szCs w:val="22"/>
        </w:rPr>
        <w:t>1.1.1.10.</w:t>
      </w:r>
      <w:r w:rsidRPr="00A15A01">
        <w:rPr>
          <w:rFonts w:ascii="Trebuchet MS" w:eastAsia="Arial" w:hAnsi="Trebuchet MS"/>
          <w:sz w:val="22"/>
          <w:szCs w:val="22"/>
        </w:rPr>
        <w:tab/>
        <w:t xml:space="preserve"> </w:t>
      </w:r>
      <w:r w:rsidRPr="00A15A01">
        <w:rPr>
          <w:rFonts w:ascii="Trebuchet MS" w:eastAsia="Arial" w:hAnsi="Trebuchet MS"/>
          <w:b/>
          <w:bCs/>
          <w:sz w:val="22"/>
          <w:szCs w:val="22"/>
        </w:rPr>
        <w:t>Sutarties kaina</w:t>
      </w:r>
      <w:r w:rsidRPr="00A15A01">
        <w:rPr>
          <w:rFonts w:ascii="Trebuchet MS" w:eastAsia="Arial" w:hAnsi="Trebuchet MS"/>
          <w:sz w:val="22"/>
          <w:szCs w:val="22"/>
        </w:rPr>
        <w:t xml:space="preserve"> – pagal Sutartį Tiekėjui mokėtina suma, įskaitant visus privalomus mokesčius ir išlaidas;</w:t>
      </w:r>
    </w:p>
    <w:p w14:paraId="2ACBD69A"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1.1.1.11.</w:t>
      </w:r>
      <w:r w:rsidRPr="00A15A01">
        <w:rPr>
          <w:rFonts w:ascii="Trebuchet MS" w:eastAsia="Arial" w:hAnsi="Trebuchet MS"/>
          <w:sz w:val="22"/>
          <w:szCs w:val="22"/>
        </w:rPr>
        <w:tab/>
        <w:t xml:space="preserve"> </w:t>
      </w:r>
      <w:r w:rsidRPr="00A15A01">
        <w:rPr>
          <w:rFonts w:ascii="Trebuchet MS" w:eastAsia="Arial" w:hAnsi="Trebuchet MS"/>
          <w:b/>
          <w:bCs/>
          <w:sz w:val="22"/>
          <w:szCs w:val="22"/>
        </w:rPr>
        <w:t xml:space="preserve">Sutarties sąlygos </w:t>
      </w:r>
      <w:r w:rsidRPr="00A15A01">
        <w:rPr>
          <w:rFonts w:ascii="Trebuchet MS" w:eastAsia="Arial" w:hAnsi="Trebuchet MS"/>
          <w:sz w:val="22"/>
          <w:szCs w:val="22"/>
        </w:rPr>
        <w:t>– Bendrosios sąlygos ir Specialiosios sąlygos kartu;</w:t>
      </w:r>
    </w:p>
    <w:p w14:paraId="68F4A590"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1.1.1.12.</w:t>
      </w:r>
      <w:r w:rsidRPr="00A15A01">
        <w:rPr>
          <w:rFonts w:ascii="Trebuchet MS" w:hAnsi="Trebuchet MS"/>
          <w:sz w:val="22"/>
          <w:szCs w:val="22"/>
        </w:rPr>
        <w:tab/>
      </w:r>
      <w:r w:rsidRPr="00A15A01">
        <w:rPr>
          <w:rFonts w:ascii="Trebuchet MS" w:eastAsia="Arial" w:hAnsi="Trebuchet MS"/>
          <w:sz w:val="22"/>
          <w:szCs w:val="22"/>
        </w:rPr>
        <w:t xml:space="preserve"> </w:t>
      </w:r>
      <w:r w:rsidRPr="00A15A01">
        <w:rPr>
          <w:rFonts w:ascii="Trebuchet MS" w:eastAsia="Arial" w:hAnsi="Trebuchet MS"/>
          <w:b/>
          <w:bCs/>
          <w:sz w:val="22"/>
          <w:szCs w:val="22"/>
        </w:rPr>
        <w:t xml:space="preserve">Sutartis </w:t>
      </w:r>
      <w:r w:rsidRPr="00A15A01">
        <w:rPr>
          <w:rFonts w:ascii="Trebuchet MS" w:eastAsia="Arial" w:hAnsi="Trebuchet MS"/>
          <w:sz w:val="22"/>
          <w:szCs w:val="22"/>
        </w:rPr>
        <w:t>– Paslaugų pirkimo–pardavimo sutartis, kurią sudaro Sutarties sąlygos, Specialiosiose sąlygose išvardyti priedai ir Susitarimai;</w:t>
      </w:r>
    </w:p>
    <w:p w14:paraId="0C807A6E"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 xml:space="preserve">1.1.1.13. </w:t>
      </w:r>
      <w:r w:rsidRPr="00A15A01">
        <w:rPr>
          <w:rFonts w:ascii="Trebuchet MS" w:eastAsia="Arial" w:hAnsi="Trebuchet MS"/>
          <w:sz w:val="22"/>
          <w:szCs w:val="22"/>
        </w:rPr>
        <w:tab/>
      </w:r>
      <w:r w:rsidRPr="00A15A01">
        <w:rPr>
          <w:rFonts w:ascii="Trebuchet MS" w:eastAsia="Arial" w:hAnsi="Trebuchet MS"/>
          <w:b/>
          <w:bCs/>
          <w:sz w:val="22"/>
          <w:szCs w:val="22"/>
        </w:rPr>
        <w:t>Šalis</w:t>
      </w:r>
      <w:r w:rsidRPr="00A15A01">
        <w:rPr>
          <w:rFonts w:ascii="Trebuchet MS" w:eastAsia="Arial" w:hAnsi="Trebuchet MS"/>
          <w:sz w:val="22"/>
          <w:szCs w:val="22"/>
        </w:rPr>
        <w:t xml:space="preserve"> – Pirkėjas arba Tiekėjas, kiekvienas atskirai, priklausomai nuo konteksto;</w:t>
      </w:r>
    </w:p>
    <w:p w14:paraId="37E57DC4"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 xml:space="preserve">1.1.1.14. </w:t>
      </w:r>
      <w:r w:rsidRPr="00A15A01">
        <w:rPr>
          <w:rFonts w:ascii="Trebuchet MS" w:eastAsia="Arial" w:hAnsi="Trebuchet MS"/>
          <w:sz w:val="22"/>
          <w:szCs w:val="22"/>
        </w:rPr>
        <w:tab/>
      </w:r>
      <w:r w:rsidRPr="00A15A01">
        <w:rPr>
          <w:rFonts w:ascii="Trebuchet MS" w:eastAsia="Arial" w:hAnsi="Trebuchet MS"/>
          <w:b/>
          <w:bCs/>
          <w:sz w:val="22"/>
          <w:szCs w:val="22"/>
        </w:rPr>
        <w:t>Šalys</w:t>
      </w:r>
      <w:r w:rsidRPr="00A15A01">
        <w:rPr>
          <w:rFonts w:ascii="Trebuchet MS" w:eastAsia="Arial" w:hAnsi="Trebuchet MS"/>
          <w:sz w:val="22"/>
          <w:szCs w:val="22"/>
        </w:rPr>
        <w:t xml:space="preserve"> – Pirkėjas ir Tiekėjas kartu;</w:t>
      </w:r>
    </w:p>
    <w:p w14:paraId="7A169DB1"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1.1.1.15.</w:t>
      </w:r>
      <w:r w:rsidRPr="00A15A01">
        <w:rPr>
          <w:rFonts w:ascii="Trebuchet MS" w:hAnsi="Trebuchet MS"/>
          <w:sz w:val="22"/>
          <w:szCs w:val="22"/>
        </w:rPr>
        <w:tab/>
        <w:t xml:space="preserve"> </w:t>
      </w:r>
      <w:r w:rsidRPr="00A15A01">
        <w:rPr>
          <w:rFonts w:ascii="Trebuchet MS" w:eastAsia="Arial" w:hAnsi="Trebuchet MS"/>
          <w:b/>
          <w:sz w:val="22"/>
          <w:szCs w:val="22"/>
        </w:rPr>
        <w:t>Tiekėjas</w:t>
      </w:r>
      <w:r w:rsidRPr="00A15A01">
        <w:rPr>
          <w:rFonts w:ascii="Trebuchet MS" w:eastAsia="Arial" w:hAnsi="Trebuchet MS"/>
          <w:sz w:val="22"/>
          <w:szCs w:val="22"/>
        </w:rPr>
        <w:t xml:space="preserve"> – asmuo, kuris Specialiosiose sąlygose yra įvardytas kaip Tiekėjas, </w:t>
      </w:r>
      <w:r w:rsidRPr="00A15A01">
        <w:rPr>
          <w:rFonts w:ascii="Trebuchet MS" w:hAnsi="Trebuchet MS"/>
          <w:sz w:val="22"/>
          <w:szCs w:val="22"/>
        </w:rPr>
        <w:t xml:space="preserve">teikiantis Specialiosiose sąlygose nurodytas </w:t>
      </w:r>
      <w:r w:rsidRPr="00A15A01">
        <w:rPr>
          <w:rFonts w:ascii="Trebuchet MS" w:eastAsia="Arial" w:hAnsi="Trebuchet MS"/>
          <w:sz w:val="22"/>
          <w:szCs w:val="22"/>
        </w:rPr>
        <w:t>Paslaugas</w:t>
      </w:r>
      <w:r w:rsidRPr="00A15A01">
        <w:rPr>
          <w:rFonts w:ascii="Trebuchet MS" w:hAnsi="Trebuchet MS"/>
          <w:sz w:val="22"/>
          <w:szCs w:val="22"/>
        </w:rPr>
        <w:t>;</w:t>
      </w:r>
    </w:p>
    <w:p w14:paraId="50AC992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 xml:space="preserve">1.1.1.16. </w:t>
      </w:r>
      <w:r w:rsidRPr="00A15A01">
        <w:rPr>
          <w:rFonts w:ascii="Trebuchet MS" w:hAnsi="Trebuchet MS"/>
          <w:b/>
          <w:bCs/>
          <w:sz w:val="22"/>
          <w:szCs w:val="22"/>
        </w:rPr>
        <w:t xml:space="preserve">Užsakymas </w:t>
      </w:r>
      <w:r w:rsidRPr="00A15A01">
        <w:rPr>
          <w:rFonts w:ascii="Trebuchet MS" w:hAnsi="Trebuchet MS"/>
          <w:sz w:val="22"/>
          <w:szCs w:val="22"/>
        </w:rPr>
        <w:t xml:space="preserve">– Pirkėjo Tiekėjui raštu (tekstiniu pranešimu, elektroniniu paštu, per Pirkėjo </w:t>
      </w:r>
      <w:r w:rsidRPr="00A15A01">
        <w:rPr>
          <w:rFonts w:ascii="Trebuchet MS" w:hAnsi="Trebuchet MS"/>
          <w:sz w:val="22"/>
          <w:szCs w:val="22"/>
        </w:rPr>
        <w:lastRenderedPageBreak/>
        <w:t>nurodytą informacinę sistemą ar kt.) teikiamas užsakymas dėl Paslaugų teikimo. Užsakymas siunčiamas Specialiosiose sąlygose nurodytais būdais ir kontaktais ir laikomas tinkamai išsiųstas ir gautas Specialiosiose sąlygose nustatyta tvarka;</w:t>
      </w:r>
    </w:p>
    <w:p w14:paraId="087CE8D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A15A01">
        <w:rPr>
          <w:rFonts w:ascii="Trebuchet MS" w:eastAsia="Arial" w:hAnsi="Trebuchet MS"/>
          <w:sz w:val="22"/>
          <w:szCs w:val="22"/>
        </w:rPr>
        <w:t>1.1.1.17.</w:t>
      </w:r>
      <w:r w:rsidRPr="00A15A01">
        <w:rPr>
          <w:rFonts w:ascii="Trebuchet MS" w:hAnsi="Trebuchet MS"/>
          <w:sz w:val="22"/>
          <w:szCs w:val="22"/>
        </w:rPr>
        <w:tab/>
      </w:r>
      <w:r w:rsidRPr="00A15A01">
        <w:rPr>
          <w:rFonts w:ascii="Trebuchet MS" w:eastAsia="Arial" w:hAnsi="Trebuchet MS"/>
          <w:sz w:val="22"/>
          <w:szCs w:val="22"/>
        </w:rPr>
        <w:t xml:space="preserve"> </w:t>
      </w:r>
      <w:r w:rsidRPr="00A15A01">
        <w:rPr>
          <w:rFonts w:ascii="Trebuchet MS" w:eastAsia="Arial" w:hAnsi="Trebuchet MS"/>
          <w:b/>
          <w:bCs/>
          <w:sz w:val="22"/>
          <w:szCs w:val="22"/>
        </w:rPr>
        <w:t xml:space="preserve">VPĮ </w:t>
      </w:r>
      <w:r w:rsidRPr="00A15A01">
        <w:rPr>
          <w:rFonts w:ascii="Trebuchet MS" w:eastAsia="Arial" w:hAnsi="Trebuchet MS"/>
          <w:sz w:val="22"/>
          <w:szCs w:val="22"/>
        </w:rPr>
        <w:t>– Lietuvos Respublikos viešųjų pirkimų įstatymas.</w:t>
      </w:r>
    </w:p>
    <w:p w14:paraId="3AFDD20E"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1.1.1.18.</w:t>
      </w:r>
      <w:r w:rsidRPr="00A15A01">
        <w:rPr>
          <w:rFonts w:ascii="Trebuchet MS" w:eastAsia="Arial" w:hAnsi="Trebuchet MS"/>
          <w:sz w:val="22"/>
          <w:szCs w:val="22"/>
        </w:rPr>
        <w:tab/>
        <w:t xml:space="preserve"> Kitų Sutartyje didžiąja raide rašomų sąvokų reikšmės yra nurodytos Sutarties tekste.</w:t>
      </w:r>
    </w:p>
    <w:p w14:paraId="36703B47" w14:textId="77777777" w:rsidR="00143887" w:rsidRPr="00A15A01" w:rsidRDefault="00143887" w:rsidP="00143887">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1.1.2.</w:t>
      </w:r>
      <w:r w:rsidRPr="00A15A01">
        <w:rPr>
          <w:rFonts w:ascii="Trebuchet MS" w:hAnsi="Trebuchet MS"/>
          <w:sz w:val="22"/>
          <w:szCs w:val="22"/>
        </w:rPr>
        <w:tab/>
      </w:r>
      <w:r w:rsidRPr="00A15A01">
        <w:rPr>
          <w:rFonts w:ascii="Trebuchet MS" w:eastAsia="Arial" w:hAnsi="Trebuchet MS"/>
          <w:sz w:val="22"/>
          <w:szCs w:val="22"/>
        </w:rPr>
        <w:t xml:space="preserve">Sutartyje neapibrėžtos sąvokos suprantamos ir aiškinamos taip, kaip jas apibrėžia VPĮ ir kiti </w:t>
      </w:r>
      <w:r w:rsidRPr="00A15A01">
        <w:rPr>
          <w:rFonts w:ascii="Trebuchet MS" w:hAnsi="Trebuchet MS"/>
          <w:sz w:val="22"/>
          <w:szCs w:val="22"/>
        </w:rPr>
        <w:t>įstatymai bei teisės aktai</w:t>
      </w:r>
      <w:r w:rsidRPr="00A15A01">
        <w:rPr>
          <w:rFonts w:ascii="Trebuchet MS" w:eastAsia="Arial" w:hAnsi="Trebuchet MS"/>
          <w:sz w:val="22"/>
          <w:szCs w:val="22"/>
        </w:rPr>
        <w:t>, galiojantys Sutarties sudarymo ir vykdymo metu.</w:t>
      </w:r>
    </w:p>
    <w:p w14:paraId="0A9EE49E" w14:textId="77777777" w:rsidR="00143887" w:rsidRPr="00A15A01" w:rsidRDefault="00143887" w:rsidP="00143887">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1.1.3.</w:t>
      </w:r>
      <w:r w:rsidRPr="00A15A01">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0CB5425D"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20BFAFC5" w14:textId="77777777" w:rsidR="00143887" w:rsidRPr="00A15A01" w:rsidRDefault="00143887" w:rsidP="00143887">
      <w:pPr>
        <w:keepNext/>
        <w:keepLines/>
        <w:tabs>
          <w:tab w:val="left" w:pos="567"/>
        </w:tabs>
        <w:spacing w:line="276" w:lineRule="auto"/>
        <w:jc w:val="center"/>
        <w:rPr>
          <w:rFonts w:ascii="Trebuchet MS" w:eastAsia="Cambria" w:hAnsi="Trebuchet MS"/>
          <w:b/>
          <w:bCs/>
          <w:sz w:val="22"/>
          <w:szCs w:val="22"/>
          <w14:numSpacing w14:val="tabular"/>
        </w:rPr>
      </w:pPr>
      <w:r w:rsidRPr="00A15A01">
        <w:rPr>
          <w:rFonts w:ascii="Trebuchet MS" w:eastAsia="Cambria" w:hAnsi="Trebuchet MS"/>
          <w:b/>
          <w:bCs/>
          <w:sz w:val="22"/>
          <w:szCs w:val="22"/>
          <w14:numSpacing w14:val="tabular"/>
        </w:rPr>
        <w:t>1.2.</w:t>
      </w:r>
      <w:r w:rsidRPr="00A15A01">
        <w:rPr>
          <w:rFonts w:ascii="Trebuchet MS" w:eastAsia="Cambria" w:hAnsi="Trebuchet MS"/>
          <w:b/>
          <w:bCs/>
          <w:sz w:val="22"/>
          <w:szCs w:val="22"/>
          <w14:numSpacing w14:val="tabular"/>
        </w:rPr>
        <w:tab/>
        <w:t>Sutarties aiškinimas</w:t>
      </w:r>
    </w:p>
    <w:p w14:paraId="74C6E511" w14:textId="77777777" w:rsidR="00143887" w:rsidRPr="00A15A01" w:rsidRDefault="00143887" w:rsidP="00143887">
      <w:pPr>
        <w:keepNext/>
        <w:keepLines/>
        <w:tabs>
          <w:tab w:val="left" w:pos="567"/>
        </w:tabs>
        <w:spacing w:line="276" w:lineRule="auto"/>
        <w:ind w:left="792"/>
        <w:jc w:val="both"/>
        <w:rPr>
          <w:rFonts w:ascii="Trebuchet MS" w:eastAsia="Cambria" w:hAnsi="Trebuchet MS"/>
          <w:b/>
          <w:bCs/>
          <w:sz w:val="22"/>
          <w:szCs w:val="22"/>
          <w14:numSpacing w14:val="tabular"/>
        </w:rPr>
      </w:pPr>
    </w:p>
    <w:p w14:paraId="0D4EA87A"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1.2.1.</w:t>
      </w:r>
      <w:r w:rsidRPr="00A15A01">
        <w:rPr>
          <w:rFonts w:ascii="Trebuchet MS" w:eastAsia="Arial" w:hAnsi="Trebuchet MS"/>
          <w:sz w:val="22"/>
          <w:szCs w:val="22"/>
        </w:rPr>
        <w:tab/>
        <w:t>Sutartis yra sudaryta ir turi būti aiškinama pagal Lietuvos Respublikos teisės aktus.</w:t>
      </w:r>
    </w:p>
    <w:p w14:paraId="1DA207FF"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1.2.2.</w:t>
      </w:r>
      <w:r w:rsidRPr="00A15A01">
        <w:rPr>
          <w:rFonts w:ascii="Trebuchet MS" w:eastAsia="Arial" w:hAnsi="Trebuchet MS"/>
          <w:sz w:val="22"/>
          <w:szCs w:val="22"/>
        </w:rPr>
        <w:tab/>
        <w:t>Jei Bendrosios sąlygos ir (ar) Specialiosios sąlygos prieštarauja VPĮ ir kitų teisės aktų reikalavimams, taikomos VPĮ ir kitų teisės aktų nuostatos.</w:t>
      </w:r>
    </w:p>
    <w:p w14:paraId="6C19738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1.2.3.</w:t>
      </w:r>
      <w:r w:rsidRPr="00A15A01">
        <w:rPr>
          <w:rFonts w:ascii="Trebuchet MS" w:eastAsia="Arial" w:hAnsi="Trebuchet MS"/>
          <w:sz w:val="22"/>
          <w:szCs w:val="22"/>
        </w:rPr>
        <w:tab/>
        <w:t>Diena Sutartyje reiškia kalendorinę dieną.</w:t>
      </w:r>
    </w:p>
    <w:p w14:paraId="27724DED"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1.2.4.</w:t>
      </w:r>
      <w:r w:rsidRPr="00A15A01">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67243A03"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1.2.5.</w:t>
      </w:r>
      <w:r w:rsidRPr="00A15A01">
        <w:rPr>
          <w:rFonts w:ascii="Trebuchet MS" w:eastAsia="Arial" w:hAnsi="Trebuchet MS"/>
          <w:sz w:val="22"/>
          <w:szCs w:val="22"/>
        </w:rPr>
        <w:tab/>
        <w:t>Terminai pagal Sutartį yra skaičiuojami metais, mėnesiais, savaitėmis, darbo dienomis, kalendorinėmis dienomis, valandomis ir minutėmis.</w:t>
      </w:r>
    </w:p>
    <w:p w14:paraId="73D278C7"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1.2.6.</w:t>
      </w:r>
      <w:r w:rsidRPr="00A15A01">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6C705583"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1.2.7.</w:t>
      </w:r>
      <w:r w:rsidRPr="00A15A01">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C8D801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1.2.8.</w:t>
      </w:r>
      <w:r w:rsidRPr="00A15A01">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4B77FC26"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1.2.9.</w:t>
      </w:r>
      <w:r w:rsidRPr="00A15A01">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55111911"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1.2.10.</w:t>
      </w:r>
      <w:r w:rsidRPr="00A15A01">
        <w:rPr>
          <w:rFonts w:ascii="Trebuchet MS" w:eastAsia="Arial" w:hAnsi="Trebuchet MS"/>
          <w:sz w:val="22"/>
          <w:szCs w:val="22"/>
        </w:rPr>
        <w:tab/>
      </w:r>
      <w:r w:rsidRPr="00A15A01">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FB842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1.2.11.</w:t>
      </w:r>
      <w:r w:rsidRPr="00A15A01">
        <w:rPr>
          <w:rFonts w:ascii="Trebuchet MS" w:eastAsia="Arial" w:hAnsi="Trebuchet MS"/>
          <w:sz w:val="22"/>
          <w:szCs w:val="22"/>
        </w:rPr>
        <w:tab/>
      </w:r>
      <w:r w:rsidRPr="00A15A01">
        <w:rPr>
          <w:rFonts w:ascii="Trebuchet MS" w:eastAsia="Arial" w:hAnsi="Trebuchet MS"/>
          <w:sz w:val="22"/>
          <w:szCs w:val="22"/>
          <w:shd w:val="clear" w:color="auto" w:fill="FFFFFF"/>
        </w:rPr>
        <w:t>Jeigu Sutartyje nurodyta reikšmė skaičiais ir žodžiais skiriasi, vadovaujamasi žodžiais nurodyta reikšme.</w:t>
      </w:r>
    </w:p>
    <w:p w14:paraId="4B09CA5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1.2.12.</w:t>
      </w:r>
      <w:r w:rsidRPr="00A15A01">
        <w:rPr>
          <w:rFonts w:ascii="Trebuchet MS" w:eastAsia="Arial" w:hAnsi="Trebuchet MS"/>
          <w:sz w:val="22"/>
          <w:szCs w:val="22"/>
        </w:rPr>
        <w:tab/>
      </w:r>
      <w:r w:rsidRPr="00A15A01">
        <w:rPr>
          <w:rFonts w:ascii="Trebuchet MS" w:eastAsia="Arial" w:hAnsi="Trebuchet MS"/>
          <w:sz w:val="22"/>
          <w:szCs w:val="22"/>
          <w:shd w:val="clear" w:color="auto" w:fill="FFFFFF"/>
        </w:rPr>
        <w:t>Jei pateikiamos nuorodos į teisės aktus, turi būti taikomos aktualios teisės aktų redakcijos, jeigu nenurodyta kitaip.</w:t>
      </w:r>
    </w:p>
    <w:p w14:paraId="51A48DAD"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0DBFB6B"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sz w:val="22"/>
          <w:szCs w:val="22"/>
        </w:rPr>
        <w:t>1.3.</w:t>
      </w:r>
      <w:r w:rsidRPr="00A15A01">
        <w:rPr>
          <w:rFonts w:ascii="Trebuchet MS" w:eastAsia="Arial" w:hAnsi="Trebuchet MS"/>
          <w:b/>
          <w:sz w:val="22"/>
          <w:szCs w:val="22"/>
        </w:rPr>
        <w:tab/>
        <w:t>Dokumentų viršenybė</w:t>
      </w:r>
    </w:p>
    <w:p w14:paraId="0248FBFC"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44F7AA4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1.3.1.</w:t>
      </w:r>
      <w:r w:rsidRPr="00A15A01">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C4CDE7B" w14:textId="77777777" w:rsidR="00143887" w:rsidRPr="00A15A01" w:rsidRDefault="00143887" w:rsidP="00143887">
      <w:pPr>
        <w:tabs>
          <w:tab w:val="left" w:pos="709"/>
        </w:tabs>
        <w:spacing w:line="276" w:lineRule="auto"/>
        <w:jc w:val="both"/>
        <w:outlineLvl w:val="2"/>
        <w:rPr>
          <w:rFonts w:ascii="Trebuchet MS" w:eastAsia="Trebuchet MS" w:hAnsi="Trebuchet MS"/>
          <w:bCs/>
          <w:sz w:val="22"/>
          <w:szCs w:val="22"/>
        </w:rPr>
      </w:pPr>
      <w:r w:rsidRPr="00A15A01">
        <w:rPr>
          <w:rFonts w:ascii="Trebuchet MS" w:eastAsia="Trebuchet MS" w:hAnsi="Trebuchet MS"/>
          <w:sz w:val="22"/>
          <w:szCs w:val="22"/>
        </w:rPr>
        <w:t xml:space="preserve">1.3.1.1. </w:t>
      </w:r>
      <w:r w:rsidRPr="00A15A01">
        <w:rPr>
          <w:rFonts w:ascii="Trebuchet MS" w:eastAsia="Trebuchet MS" w:hAnsi="Trebuchet MS"/>
          <w:bCs/>
          <w:sz w:val="22"/>
          <w:szCs w:val="22"/>
        </w:rPr>
        <w:t>Techninė specifikacija;</w:t>
      </w:r>
    </w:p>
    <w:p w14:paraId="5C00005B" w14:textId="77777777" w:rsidR="00143887" w:rsidRPr="00A15A01" w:rsidRDefault="00143887" w:rsidP="00143887">
      <w:pPr>
        <w:tabs>
          <w:tab w:val="left" w:pos="709"/>
        </w:tabs>
        <w:spacing w:line="276" w:lineRule="auto"/>
        <w:jc w:val="both"/>
        <w:outlineLvl w:val="2"/>
        <w:rPr>
          <w:rFonts w:ascii="Trebuchet MS" w:eastAsia="Trebuchet MS" w:hAnsi="Trebuchet MS"/>
          <w:bCs/>
          <w:sz w:val="22"/>
          <w:szCs w:val="22"/>
        </w:rPr>
      </w:pPr>
      <w:r w:rsidRPr="00A15A01">
        <w:rPr>
          <w:rFonts w:ascii="Trebuchet MS" w:eastAsia="Trebuchet MS" w:hAnsi="Trebuchet MS"/>
          <w:bCs/>
          <w:sz w:val="22"/>
          <w:szCs w:val="22"/>
        </w:rPr>
        <w:t>1.3.1.2. Specialiosios sąlygos;</w:t>
      </w:r>
    </w:p>
    <w:p w14:paraId="071A7DA7" w14:textId="77777777" w:rsidR="00143887" w:rsidRPr="00A15A01" w:rsidRDefault="00143887" w:rsidP="00143887">
      <w:pPr>
        <w:tabs>
          <w:tab w:val="left" w:pos="709"/>
        </w:tabs>
        <w:spacing w:line="276" w:lineRule="auto"/>
        <w:jc w:val="both"/>
        <w:outlineLvl w:val="2"/>
        <w:rPr>
          <w:rFonts w:ascii="Trebuchet MS" w:eastAsia="Trebuchet MS" w:hAnsi="Trebuchet MS"/>
          <w:bCs/>
          <w:sz w:val="22"/>
          <w:szCs w:val="22"/>
        </w:rPr>
      </w:pPr>
      <w:r w:rsidRPr="00A15A01">
        <w:rPr>
          <w:rFonts w:ascii="Trebuchet MS" w:eastAsia="Trebuchet MS" w:hAnsi="Trebuchet MS"/>
          <w:bCs/>
          <w:sz w:val="22"/>
          <w:szCs w:val="22"/>
        </w:rPr>
        <w:t>1.3.1.3. Bendrosios sąlygos;</w:t>
      </w:r>
    </w:p>
    <w:p w14:paraId="1E5313F0" w14:textId="77777777" w:rsidR="00143887" w:rsidRPr="00A15A01" w:rsidRDefault="00143887" w:rsidP="00143887">
      <w:pPr>
        <w:tabs>
          <w:tab w:val="left" w:pos="709"/>
        </w:tabs>
        <w:spacing w:line="276" w:lineRule="auto"/>
        <w:jc w:val="both"/>
        <w:outlineLvl w:val="2"/>
        <w:rPr>
          <w:rFonts w:ascii="Trebuchet MS" w:eastAsia="Trebuchet MS" w:hAnsi="Trebuchet MS"/>
          <w:bCs/>
          <w:sz w:val="22"/>
          <w:szCs w:val="22"/>
        </w:rPr>
      </w:pPr>
      <w:r w:rsidRPr="00A15A01">
        <w:rPr>
          <w:rFonts w:ascii="Trebuchet MS" w:eastAsia="Trebuchet MS" w:hAnsi="Trebuchet MS"/>
          <w:bCs/>
          <w:sz w:val="22"/>
          <w:szCs w:val="22"/>
        </w:rPr>
        <w:t>1.3.1.4. Pirkimo dokumentai (išskyrus techninę specifikaciją);</w:t>
      </w:r>
    </w:p>
    <w:p w14:paraId="74308E5D" w14:textId="77777777" w:rsidR="00143887" w:rsidRPr="00A15A01" w:rsidRDefault="00143887" w:rsidP="00143887">
      <w:pPr>
        <w:tabs>
          <w:tab w:val="left" w:pos="709"/>
        </w:tabs>
        <w:spacing w:line="276" w:lineRule="auto"/>
        <w:jc w:val="both"/>
        <w:outlineLvl w:val="2"/>
        <w:rPr>
          <w:rFonts w:ascii="Trebuchet MS" w:eastAsia="Trebuchet MS" w:hAnsi="Trebuchet MS"/>
          <w:bCs/>
          <w:sz w:val="22"/>
          <w:szCs w:val="22"/>
        </w:rPr>
      </w:pPr>
      <w:r w:rsidRPr="00A15A01">
        <w:rPr>
          <w:rFonts w:ascii="Trebuchet MS" w:eastAsia="Trebuchet MS" w:hAnsi="Trebuchet MS"/>
          <w:bCs/>
          <w:sz w:val="22"/>
          <w:szCs w:val="22"/>
        </w:rPr>
        <w:t>1.3.1.5. Pasiūlymas;</w:t>
      </w:r>
    </w:p>
    <w:p w14:paraId="05D27E20" w14:textId="77777777" w:rsidR="00143887" w:rsidRPr="00A15A01" w:rsidRDefault="00143887" w:rsidP="00143887">
      <w:pPr>
        <w:tabs>
          <w:tab w:val="left" w:pos="709"/>
        </w:tabs>
        <w:spacing w:line="276" w:lineRule="auto"/>
        <w:jc w:val="both"/>
        <w:outlineLvl w:val="2"/>
        <w:rPr>
          <w:rFonts w:ascii="Trebuchet MS" w:eastAsia="Trebuchet MS" w:hAnsi="Trebuchet MS"/>
          <w:bCs/>
          <w:sz w:val="22"/>
          <w:szCs w:val="22"/>
        </w:rPr>
      </w:pPr>
      <w:r w:rsidRPr="00A15A01">
        <w:rPr>
          <w:rFonts w:ascii="Trebuchet MS" w:eastAsia="Trebuchet MS" w:hAnsi="Trebuchet MS"/>
          <w:bCs/>
          <w:sz w:val="22"/>
          <w:szCs w:val="22"/>
        </w:rPr>
        <w:lastRenderedPageBreak/>
        <w:t>1.3.1.6. Kiti Specialiosiose sąlygose išvardinti priedai.</w:t>
      </w:r>
    </w:p>
    <w:p w14:paraId="773D3A4F"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1.3.2.</w:t>
      </w:r>
      <w:r w:rsidRPr="00A15A01">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02F2DABF"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1.3.3.</w:t>
      </w:r>
      <w:r w:rsidRPr="00A15A01">
        <w:rPr>
          <w:rFonts w:ascii="Trebuchet MS" w:hAnsi="Trebuchet MS"/>
          <w:sz w:val="22"/>
          <w:szCs w:val="22"/>
        </w:rPr>
        <w:tab/>
      </w:r>
      <w:r w:rsidRPr="00A15A01">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39BE702F"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1.3.4.</w:t>
      </w:r>
      <w:r w:rsidRPr="00A15A01">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15A01">
        <w:rPr>
          <w:rFonts w:ascii="Trebuchet MS" w:eastAsia="Arial" w:hAnsi="Trebuchet MS"/>
          <w:sz w:val="22"/>
          <w:szCs w:val="22"/>
          <w:vertAlign w:val="superscript"/>
        </w:rPr>
        <w:t>1</w:t>
      </w:r>
      <w:r w:rsidRPr="00A15A01">
        <w:rPr>
          <w:rFonts w:ascii="Trebuchet MS" w:eastAsia="Arial" w:hAnsi="Trebuchet MS"/>
          <w:sz w:val="22"/>
          <w:szCs w:val="22"/>
        </w:rPr>
        <w:t>).</w:t>
      </w:r>
    </w:p>
    <w:p w14:paraId="59E287A7"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627AF492"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caps/>
          <w:sz w:val="22"/>
          <w:szCs w:val="22"/>
        </w:rPr>
        <w:t>2.</w:t>
      </w:r>
      <w:r w:rsidRPr="00A15A01">
        <w:rPr>
          <w:rFonts w:ascii="Trebuchet MS" w:eastAsia="Arial" w:hAnsi="Trebuchet MS"/>
          <w:b/>
          <w:caps/>
          <w:sz w:val="22"/>
          <w:szCs w:val="22"/>
        </w:rPr>
        <w:tab/>
        <w:t>Sutarties dalykas</w:t>
      </w:r>
    </w:p>
    <w:p w14:paraId="22057C41"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477C7CB7" w14:textId="77777777" w:rsidR="00143887" w:rsidRPr="00A15A01" w:rsidRDefault="00143887" w:rsidP="00143887">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2.1.</w:t>
      </w:r>
      <w:r w:rsidRPr="00A15A01">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15A01">
        <w:rPr>
          <w:rFonts w:ascii="Trebuchet MS" w:eastAsia="Arial" w:hAnsi="Trebuchet MS"/>
          <w:sz w:val="22"/>
          <w:szCs w:val="22"/>
        </w:rPr>
        <w:t>Paslaugas</w:t>
      </w:r>
      <w:r w:rsidRPr="00A15A01">
        <w:rPr>
          <w:rFonts w:ascii="Trebuchet MS" w:eastAsia="Cambria" w:hAnsi="Trebuchet MS"/>
          <w:sz w:val="22"/>
          <w:szCs w:val="22"/>
        </w:rPr>
        <w:t xml:space="preserve"> bei sumokėti Tiekėjui Sutartyje nurodytą kainą Sutartyje nustatytomis sąlygomis ir tvarka.</w:t>
      </w:r>
    </w:p>
    <w:p w14:paraId="0DC94DAD" w14:textId="77777777" w:rsidR="00143887" w:rsidRPr="00A15A01" w:rsidRDefault="00143887" w:rsidP="00143887">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2.2.</w:t>
      </w:r>
      <w:r w:rsidRPr="00A15A01">
        <w:rPr>
          <w:rFonts w:ascii="Trebuchet MS" w:eastAsia="Arial" w:hAnsi="Trebuchet MS"/>
          <w:sz w:val="22"/>
          <w:szCs w:val="22"/>
        </w:rPr>
        <w:tab/>
        <w:t xml:space="preserve">Šalys, vykdydamos Sutartį, įsipareigoja laikytis visų Sutarties vykdymui taikytinų </w:t>
      </w:r>
      <w:r w:rsidRPr="00A15A01">
        <w:rPr>
          <w:rFonts w:ascii="Trebuchet MS" w:hAnsi="Trebuchet MS"/>
          <w:sz w:val="22"/>
          <w:szCs w:val="22"/>
        </w:rPr>
        <w:t>įstatymų bei kitų teisės aktų</w:t>
      </w:r>
      <w:r w:rsidRPr="00A15A01">
        <w:rPr>
          <w:rFonts w:ascii="Trebuchet MS" w:eastAsia="Arial" w:hAnsi="Trebuchet MS"/>
          <w:sz w:val="22"/>
          <w:szCs w:val="22"/>
        </w:rPr>
        <w:t xml:space="preserve"> reikalavimų. Šalis turi teisę reikalauti, kad kita Šalis įvykdytų visus</w:t>
      </w:r>
      <w:r w:rsidRPr="00A15A01">
        <w:rPr>
          <w:rFonts w:ascii="Trebuchet MS" w:hAnsi="Trebuchet MS"/>
          <w:sz w:val="22"/>
          <w:szCs w:val="22"/>
        </w:rPr>
        <w:t xml:space="preserve"> įstatymų bei kitų teisės aktų</w:t>
      </w:r>
      <w:r w:rsidRPr="00A15A01">
        <w:rPr>
          <w:rFonts w:ascii="Trebuchet MS" w:eastAsia="Arial" w:hAnsi="Trebuchet MS"/>
          <w:sz w:val="22"/>
          <w:szCs w:val="22"/>
        </w:rPr>
        <w:t xml:space="preserve"> reikalavimus, taikomus Sutarties vykdymui. Nė viena iš Sutarties sąlygų nereiškia ir negali būti aiškinama kaip Pirkėjo atsisakymas </w:t>
      </w:r>
      <w:r w:rsidRPr="00A15A01">
        <w:rPr>
          <w:rFonts w:ascii="Trebuchet MS" w:hAnsi="Trebuchet MS"/>
          <w:sz w:val="22"/>
          <w:szCs w:val="22"/>
        </w:rPr>
        <w:t>įstatymuose bei kituose teisės aktuose</w:t>
      </w:r>
      <w:r w:rsidRPr="00A15A01">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A15A01">
        <w:rPr>
          <w:rFonts w:ascii="Trebuchet MS" w:hAnsi="Trebuchet MS"/>
          <w:sz w:val="22"/>
          <w:szCs w:val="22"/>
        </w:rPr>
        <w:t>įstatymuose bei kituose teisės aktuose</w:t>
      </w:r>
      <w:r w:rsidRPr="00A15A01">
        <w:rPr>
          <w:rFonts w:ascii="Trebuchet MS" w:eastAsia="Arial" w:hAnsi="Trebuchet MS"/>
          <w:sz w:val="22"/>
          <w:szCs w:val="22"/>
        </w:rPr>
        <w:t xml:space="preserve"> numatytų ir Sutartimi neaptartų Tiekėjo kitų teisių ir garantijų dėl atlyginimo už suteiktas Paslaugas gavimo.</w:t>
      </w:r>
    </w:p>
    <w:p w14:paraId="7EB5AD7A" w14:textId="77777777" w:rsidR="00143887" w:rsidRPr="00A15A01" w:rsidRDefault="00143887" w:rsidP="00143887">
      <w:pPr>
        <w:widowControl w:val="0"/>
        <w:tabs>
          <w:tab w:val="left" w:pos="426"/>
        </w:tabs>
        <w:spacing w:line="276" w:lineRule="auto"/>
        <w:jc w:val="both"/>
        <w:rPr>
          <w:rFonts w:ascii="Trebuchet MS" w:eastAsia="Arial" w:hAnsi="Trebuchet MS"/>
          <w:sz w:val="22"/>
          <w:szCs w:val="22"/>
        </w:rPr>
      </w:pPr>
      <w:r w:rsidRPr="00A15A01">
        <w:rPr>
          <w:rFonts w:ascii="Trebuchet MS" w:eastAsia="Arial" w:hAnsi="Trebuchet MS"/>
          <w:sz w:val="22"/>
          <w:szCs w:val="22"/>
        </w:rPr>
        <w:t>2.3.</w:t>
      </w:r>
      <w:r w:rsidRPr="00A15A01">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ACD140A" w14:textId="77777777" w:rsidR="00143887" w:rsidRPr="00A15A01" w:rsidRDefault="00143887" w:rsidP="00143887">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48867AB4" w14:textId="77777777" w:rsidR="00143887" w:rsidRPr="00A15A01" w:rsidRDefault="00143887" w:rsidP="00143887">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6A1E38A2"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caps/>
          <w:sz w:val="22"/>
          <w:szCs w:val="22"/>
        </w:rPr>
        <w:t>3.</w:t>
      </w:r>
      <w:r w:rsidRPr="00A15A01">
        <w:rPr>
          <w:rFonts w:ascii="Trebuchet MS" w:eastAsia="Arial" w:hAnsi="Trebuchet MS"/>
          <w:b/>
          <w:caps/>
          <w:sz w:val="22"/>
          <w:szCs w:val="22"/>
        </w:rPr>
        <w:tab/>
        <w:t>TIEKĖJAS ir kiti Sutarties vykdymui pasitelkiami asmenys</w:t>
      </w:r>
    </w:p>
    <w:p w14:paraId="246F989D"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683E78E1" w14:textId="77777777" w:rsidR="00143887" w:rsidRPr="00A15A01" w:rsidRDefault="00143887" w:rsidP="0014388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sz w:val="22"/>
          <w:szCs w:val="22"/>
        </w:rPr>
        <w:t>3.1.</w:t>
      </w:r>
      <w:r w:rsidRPr="00A15A01">
        <w:rPr>
          <w:rFonts w:ascii="Trebuchet MS" w:eastAsia="Arial" w:hAnsi="Trebuchet MS"/>
          <w:b/>
          <w:sz w:val="22"/>
          <w:szCs w:val="22"/>
        </w:rPr>
        <w:tab/>
        <w:t>Kvalifikacija ir kiti Tiekėjo pasiūlymu prisiimti įsipareigojimai</w:t>
      </w:r>
    </w:p>
    <w:p w14:paraId="3FB03245" w14:textId="77777777" w:rsidR="00143887" w:rsidRPr="00A15A01" w:rsidRDefault="00143887" w:rsidP="0014388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6585556F"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3.1.1.</w:t>
      </w:r>
      <w:r w:rsidRPr="00A15A01">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72B7165"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3.1.1.1.</w:t>
      </w:r>
      <w:r w:rsidRPr="00A15A01">
        <w:rPr>
          <w:rFonts w:ascii="Trebuchet MS" w:eastAsia="Arial" w:hAnsi="Trebuchet MS"/>
          <w:sz w:val="22"/>
          <w:szCs w:val="22"/>
        </w:rPr>
        <w:tab/>
        <w:t>turėtų teisę verstis ta veikla, kuri yra reikalinga Sutarčiai įvykdyti.</w:t>
      </w:r>
      <w:r w:rsidRPr="00A15A01">
        <w:rPr>
          <w:rFonts w:ascii="Trebuchet MS" w:hAnsi="Trebuchet MS"/>
          <w:sz w:val="22"/>
          <w:szCs w:val="22"/>
        </w:rPr>
        <w:t xml:space="preserve"> </w:t>
      </w:r>
      <w:r w:rsidRPr="00A15A01">
        <w:rPr>
          <w:rFonts w:ascii="Trebuchet MS" w:eastAsia="Arial" w:hAnsi="Trebuchet MS"/>
          <w:sz w:val="22"/>
          <w:szCs w:val="22"/>
        </w:rPr>
        <w:t>Pirkėjui pareikalavus, Tiekėjas turi pateikti dokumentus, įrodančius, kad Sutartį vykdo tik tokią teisę turintys asmenys;</w:t>
      </w:r>
    </w:p>
    <w:p w14:paraId="68AA0302"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3.1.1.2.</w:t>
      </w:r>
      <w:r w:rsidRPr="00A15A01">
        <w:rPr>
          <w:rFonts w:ascii="Trebuchet MS" w:hAnsi="Trebuchet MS"/>
          <w:sz w:val="22"/>
          <w:szCs w:val="22"/>
        </w:rPr>
        <w:tab/>
      </w:r>
      <w:r w:rsidRPr="00A15A01">
        <w:rPr>
          <w:rFonts w:ascii="Trebuchet MS" w:eastAsia="Arial" w:hAnsi="Trebuchet MS"/>
          <w:sz w:val="22"/>
          <w:szCs w:val="22"/>
        </w:rPr>
        <w:t>atitiktų tiekėjų kvalifikacijai pirkimo dokumentuose nustatytus reikalavimus bei neturėtų pirkimo dokumentuose nustatytų pašalinimo pagrindų;</w:t>
      </w:r>
    </w:p>
    <w:p w14:paraId="5D426354"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3.1.1.3.</w:t>
      </w:r>
      <w:r w:rsidRPr="00A15A01">
        <w:rPr>
          <w:rFonts w:ascii="Trebuchet MS" w:hAnsi="Trebuchet MS"/>
          <w:sz w:val="22"/>
          <w:szCs w:val="22"/>
        </w:rPr>
        <w:tab/>
      </w:r>
      <w:r w:rsidRPr="00A15A01">
        <w:rPr>
          <w:rFonts w:ascii="Trebuchet MS" w:hAnsi="Trebuchet MS"/>
          <w:sz w:val="22"/>
          <w:szCs w:val="22"/>
          <w:lang w:eastAsia="lt-LT"/>
        </w:rPr>
        <w:t xml:space="preserve">laikytųsi Tiekėjo pasiūlyme nurodytų įsipareigojimų, įskaitant, bet neapsiribojant – atitiktų Tiekėjo </w:t>
      </w:r>
      <w:r w:rsidRPr="00A15A01">
        <w:rPr>
          <w:rFonts w:ascii="Trebuchet MS" w:hAnsi="Trebuchet MS"/>
          <w:sz w:val="22"/>
          <w:szCs w:val="22"/>
        </w:rPr>
        <w:t xml:space="preserve">pasiūlyme nurodytų kriterijų, dėl kurių jo pasiūlymas buvo išrinktas ekonomiškai naudingiausiu </w:t>
      </w:r>
      <w:r w:rsidRPr="00A15A01">
        <w:rPr>
          <w:rFonts w:ascii="Trebuchet MS" w:hAnsi="Trebuchet MS"/>
          <w:sz w:val="22"/>
          <w:szCs w:val="22"/>
          <w:lang w:eastAsia="lt-LT"/>
        </w:rPr>
        <w:t>(toliau – </w:t>
      </w:r>
      <w:r w:rsidRPr="00A15A01">
        <w:rPr>
          <w:rFonts w:ascii="Trebuchet MS" w:hAnsi="Trebuchet MS"/>
          <w:b/>
          <w:bCs/>
          <w:sz w:val="22"/>
          <w:szCs w:val="22"/>
          <w:lang w:eastAsia="lt-LT"/>
        </w:rPr>
        <w:t>Kokybiniai kriterijai</w:t>
      </w:r>
      <w:r w:rsidRPr="00A15A01">
        <w:rPr>
          <w:rFonts w:ascii="Trebuchet MS" w:hAnsi="Trebuchet MS"/>
          <w:sz w:val="22"/>
          <w:szCs w:val="22"/>
          <w:lang w:eastAsia="lt-LT"/>
        </w:rPr>
        <w:t>), reikšmes ir parametrus. Šiame papunktyje nurodytų įsipareigojimų laikymosi tikrinimo tvarka nustatoma Specialiosiose sąlygose</w:t>
      </w:r>
      <w:r w:rsidRPr="00A15A01">
        <w:rPr>
          <w:rFonts w:ascii="Trebuchet MS" w:eastAsia="Arial" w:hAnsi="Trebuchet MS"/>
          <w:sz w:val="22"/>
          <w:szCs w:val="22"/>
        </w:rPr>
        <w:t>;</w:t>
      </w:r>
    </w:p>
    <w:p w14:paraId="56E9742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3.1.1.4.</w:t>
      </w:r>
      <w:r w:rsidRPr="00A15A01">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551A699D"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 xml:space="preserve">3.1.1.5. </w:t>
      </w:r>
      <w:r w:rsidRPr="00A15A01">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15A01">
        <w:rPr>
          <w:rFonts w:ascii="Trebuchet MS" w:hAnsi="Trebuchet MS"/>
          <w:sz w:val="22"/>
          <w:szCs w:val="22"/>
        </w:rPr>
        <w:t>.</w:t>
      </w:r>
    </w:p>
    <w:p w14:paraId="71529DA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lastRenderedPageBreak/>
        <w:t>3.1.2.</w:t>
      </w:r>
      <w:r w:rsidRPr="00A15A01">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A15A01">
        <w:rPr>
          <w:rFonts w:ascii="Trebuchet MS" w:eastAsia="Arial" w:hAnsi="Trebuchet MS"/>
          <w:sz w:val="22"/>
          <w:szCs w:val="22"/>
          <w:shd w:val="clear" w:color="auto" w:fill="FFFFFF"/>
        </w:rPr>
        <w:t xml:space="preserve">Jeigu Tiekėjas remiasi </w:t>
      </w:r>
      <w:r w:rsidRPr="00A15A01">
        <w:rPr>
          <w:rFonts w:ascii="Trebuchet MS" w:eastAsia="Arial" w:hAnsi="Trebuchet MS"/>
          <w:sz w:val="22"/>
          <w:szCs w:val="22"/>
        </w:rPr>
        <w:t xml:space="preserve">ūkio </w:t>
      </w:r>
      <w:r w:rsidRPr="00A15A01">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A15A01">
        <w:rPr>
          <w:rFonts w:ascii="Trebuchet MS" w:eastAsia="Arial" w:hAnsi="Trebuchet MS"/>
          <w:sz w:val="22"/>
          <w:szCs w:val="22"/>
        </w:rPr>
        <w:t xml:space="preserve">ūkio </w:t>
      </w:r>
      <w:r w:rsidRPr="00A15A01">
        <w:rPr>
          <w:rFonts w:ascii="Trebuchet MS" w:eastAsia="Arial" w:hAnsi="Trebuchet MS"/>
          <w:sz w:val="22"/>
          <w:szCs w:val="22"/>
          <w:shd w:val="clear" w:color="auto" w:fill="FFFFFF"/>
        </w:rPr>
        <w:t>subjektais už Sutarties vykdymą atsako solidariai (jeigu to buvo reikalaujama pirkimo dokumentuose).</w:t>
      </w:r>
    </w:p>
    <w:p w14:paraId="0975EB0E"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3.1.3.</w:t>
      </w:r>
      <w:r w:rsidRPr="00A15A01">
        <w:rPr>
          <w:rFonts w:ascii="Trebuchet MS" w:eastAsia="Arial" w:hAnsi="Trebuchet MS"/>
          <w:sz w:val="22"/>
          <w:szCs w:val="22"/>
        </w:rPr>
        <w:tab/>
        <w:t xml:space="preserve">Tiekėjas taip pat atsako už tai, kad Tiekėjas, Sutartį tiesiogiai vykdantys subtiekėjai ir specialistai atitiktų jiems </w:t>
      </w:r>
      <w:r w:rsidRPr="00A15A01">
        <w:rPr>
          <w:rFonts w:ascii="Trebuchet MS" w:hAnsi="Trebuchet MS"/>
          <w:sz w:val="22"/>
          <w:szCs w:val="22"/>
        </w:rPr>
        <w:t>įstatymų bei kitų teisės aktų</w:t>
      </w:r>
      <w:r w:rsidRPr="00A15A01">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0BC7292B"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7283091F"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A15A01">
        <w:rPr>
          <w:rFonts w:ascii="Trebuchet MS" w:eastAsia="Arial" w:hAnsi="Trebuchet MS"/>
          <w:b/>
          <w:bCs/>
          <w:sz w:val="22"/>
          <w:szCs w:val="22"/>
        </w:rPr>
        <w:t>3.2.</w:t>
      </w:r>
      <w:r w:rsidRPr="00A15A01">
        <w:rPr>
          <w:rFonts w:ascii="Trebuchet MS" w:hAnsi="Trebuchet MS"/>
          <w:sz w:val="22"/>
          <w:szCs w:val="22"/>
        </w:rPr>
        <w:tab/>
      </w:r>
      <w:r w:rsidRPr="00A15A01">
        <w:rPr>
          <w:rFonts w:ascii="Trebuchet MS" w:eastAsia="Arial" w:hAnsi="Trebuchet MS"/>
          <w:b/>
          <w:bCs/>
          <w:sz w:val="22"/>
          <w:szCs w:val="22"/>
        </w:rPr>
        <w:t>Subtiekėjų bei specialistų pasitelkimas ir keitimas</w:t>
      </w:r>
    </w:p>
    <w:p w14:paraId="2801D470"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693F8EFF"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A15A01">
        <w:rPr>
          <w:rFonts w:ascii="Trebuchet MS" w:eastAsia="Arial" w:hAnsi="Trebuchet MS"/>
          <w:sz w:val="22"/>
          <w:szCs w:val="22"/>
        </w:rPr>
        <w:t>3.2.1.</w:t>
      </w:r>
      <w:r w:rsidRPr="00A15A01">
        <w:rPr>
          <w:rFonts w:ascii="Trebuchet MS" w:eastAsia="Arial" w:hAnsi="Trebuchet MS"/>
          <w:sz w:val="22"/>
          <w:szCs w:val="22"/>
        </w:rPr>
        <w:tab/>
      </w:r>
      <w:r w:rsidRPr="00A15A01">
        <w:rPr>
          <w:rFonts w:ascii="Trebuchet MS" w:eastAsia="Arial" w:hAnsi="Trebuchet MS"/>
          <w:sz w:val="22"/>
          <w:szCs w:val="22"/>
          <w:shd w:val="clear" w:color="auto" w:fill="FFFFFF"/>
        </w:rPr>
        <w:t>Tiekėjas įsipareigoja užtikrinti, kad Sutartį vykdys pirkime pasiūlyti ir kvalifikaci</w:t>
      </w:r>
      <w:r w:rsidRPr="00A15A01">
        <w:rPr>
          <w:rFonts w:ascii="Trebuchet MS" w:eastAsia="Arial" w:hAnsi="Trebuchet MS"/>
          <w:sz w:val="22"/>
          <w:szCs w:val="22"/>
        </w:rPr>
        <w:t>jos</w:t>
      </w:r>
      <w:r w:rsidRPr="00A15A01">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15A01">
        <w:rPr>
          <w:rFonts w:ascii="Trebuchet MS" w:eastAsia="Arial" w:hAnsi="Trebuchet MS"/>
          <w:sz w:val="22"/>
          <w:szCs w:val="22"/>
        </w:rPr>
        <w:t xml:space="preserve">ir specialistų </w:t>
      </w:r>
      <w:r w:rsidRPr="00A15A01">
        <w:rPr>
          <w:rFonts w:ascii="Trebuchet MS" w:eastAsia="Arial" w:hAnsi="Trebuchet MS"/>
          <w:sz w:val="22"/>
          <w:szCs w:val="22"/>
          <w:shd w:val="clear" w:color="auto" w:fill="FFFFFF"/>
        </w:rPr>
        <w:t>veiksmus ar neveikimą.</w:t>
      </w:r>
    </w:p>
    <w:p w14:paraId="465DC353"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A15A01">
        <w:rPr>
          <w:rFonts w:ascii="Trebuchet MS" w:eastAsia="Arial" w:hAnsi="Trebuchet MS"/>
          <w:sz w:val="22"/>
          <w:szCs w:val="22"/>
        </w:rPr>
        <w:t>3.2.2.</w:t>
      </w:r>
      <w:r w:rsidRPr="00A15A01">
        <w:rPr>
          <w:rFonts w:ascii="Trebuchet MS" w:eastAsia="Arial" w:hAnsi="Trebuchet MS"/>
          <w:sz w:val="22"/>
          <w:szCs w:val="22"/>
        </w:rPr>
        <w:tab/>
      </w:r>
      <w:r w:rsidRPr="00A15A01">
        <w:rPr>
          <w:rFonts w:ascii="Trebuchet MS" w:eastAsia="Arial" w:hAnsi="Trebuchet MS"/>
          <w:sz w:val="22"/>
          <w:szCs w:val="22"/>
          <w:shd w:val="clear" w:color="auto" w:fill="FFFFFF"/>
        </w:rPr>
        <w:t>Sutarties vykdymui pasitelkiami subtiekėjai ir (ar) specialistai (jeigu tokie pasitelkiami) nurodomi Specialiosiose sąlygose.</w:t>
      </w:r>
    </w:p>
    <w:p w14:paraId="161B163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3.2.3.</w:t>
      </w:r>
      <w:r w:rsidRPr="00A15A01">
        <w:rPr>
          <w:rFonts w:ascii="Trebuchet MS" w:hAnsi="Trebuchet MS"/>
          <w:sz w:val="22"/>
          <w:szCs w:val="22"/>
        </w:rPr>
        <w:tab/>
      </w:r>
      <w:r w:rsidRPr="00A15A01">
        <w:rPr>
          <w:rFonts w:ascii="Trebuchet MS" w:eastAsia="Arial" w:hAnsi="Trebuchet MS"/>
          <w:kern w:val="2"/>
          <w:sz w:val="22"/>
          <w:szCs w:val="22"/>
        </w:rPr>
        <w:t>Tiekėjas gali keisti ir (ar) pasitelkti subtiekėjus ir (ar) specialistus šiame Sutarties poskyryje nustatytais atvejais ir tvarka</w:t>
      </w:r>
      <w:r w:rsidRPr="00A15A01">
        <w:rPr>
          <w:rFonts w:ascii="Trebuchet MS" w:eastAsia="Arial" w:hAnsi="Trebuchet MS"/>
          <w:sz w:val="22"/>
          <w:szCs w:val="22"/>
        </w:rPr>
        <w:t>.</w:t>
      </w:r>
    </w:p>
    <w:p w14:paraId="282F9492" w14:textId="77777777" w:rsidR="00143887" w:rsidRPr="00A15A01" w:rsidRDefault="00143887" w:rsidP="00143887">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A15A01">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44636A0C" w14:textId="77777777" w:rsidR="00143887" w:rsidRPr="00A15A01" w:rsidRDefault="00143887" w:rsidP="00143887">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15A01">
        <w:rPr>
          <w:rFonts w:ascii="Trebuchet MS" w:eastAsia="Cambria" w:hAnsi="Trebuchet MS"/>
          <w:sz w:val="22"/>
          <w:szCs w:val="22"/>
        </w:rPr>
        <w:t>,</w:t>
      </w:r>
      <w:r w:rsidRPr="00A15A01">
        <w:rPr>
          <w:rFonts w:ascii="Trebuchet MS" w:eastAsia="Cambria" w:hAnsi="Trebuchet MS"/>
          <w:sz w:val="22"/>
          <w:szCs w:val="22"/>
          <w:shd w:val="clear" w:color="auto" w:fill="FFFFFF"/>
        </w:rPr>
        <w:t xml:space="preserve"> kokybės vadybos sistemos ir (arba) aplinkos apsaugos vadybos sistemos standartų </w:t>
      </w:r>
      <w:r w:rsidRPr="00A15A01">
        <w:rPr>
          <w:rFonts w:ascii="Trebuchet MS" w:eastAsia="Cambria" w:hAnsi="Trebuchet MS"/>
          <w:sz w:val="22"/>
          <w:szCs w:val="22"/>
        </w:rPr>
        <w:t xml:space="preserve">reikalavimų, reikalavimų dėl pašalinimo pagrindų nebuvimo, atitikties nacionalinio saugumo interesams bei reikalavimams </w:t>
      </w:r>
      <w:r w:rsidRPr="00A15A01">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A15A01">
        <w:rPr>
          <w:rFonts w:ascii="Trebuchet MS" w:eastAsia="Cambria" w:hAnsi="Trebuchet MS"/>
          <w:sz w:val="22"/>
          <w:szCs w:val="22"/>
        </w:rPr>
        <w:t>(jei taikoma) ir Tiekėjo pasiūlyme nurodytų sąlygų pirkimo dokumentuose nustatytiems Kokybiniams</w:t>
      </w:r>
      <w:r w:rsidRPr="00A15A01">
        <w:rPr>
          <w:rFonts w:ascii="Trebuchet MS" w:eastAsia="Cambria" w:hAnsi="Trebuchet MS"/>
          <w:b/>
          <w:bCs/>
          <w:sz w:val="22"/>
          <w:szCs w:val="22"/>
        </w:rPr>
        <w:t xml:space="preserve"> </w:t>
      </w:r>
      <w:r w:rsidRPr="00A15A01">
        <w:rPr>
          <w:rFonts w:ascii="Trebuchet MS" w:eastAsia="Cambria" w:hAnsi="Trebuchet MS"/>
          <w:sz w:val="22"/>
          <w:szCs w:val="22"/>
        </w:rPr>
        <w:t>kriterijams pagrįsti (jei taikoma)</w:t>
      </w:r>
      <w:r w:rsidRPr="00A15A01">
        <w:rPr>
          <w:rFonts w:ascii="Trebuchet MS" w:eastAsia="Cambria" w:hAnsi="Trebuchet MS"/>
          <w:sz w:val="22"/>
          <w:szCs w:val="22"/>
          <w:shd w:val="clear" w:color="auto" w:fill="FFFFFF"/>
        </w:rPr>
        <w:t>, Tiekėjui taikoma Specialiosiose sąlygose nustatyto dydžio bauda.</w:t>
      </w:r>
    </w:p>
    <w:p w14:paraId="34E8335D" w14:textId="77777777" w:rsidR="00143887" w:rsidRPr="00A15A01" w:rsidRDefault="00143887" w:rsidP="00143887">
      <w:pPr>
        <w:widowControl w:val="0"/>
        <w:tabs>
          <w:tab w:val="left" w:pos="993"/>
        </w:tabs>
        <w:spacing w:line="276" w:lineRule="auto"/>
        <w:jc w:val="both"/>
        <w:rPr>
          <w:rFonts w:ascii="Trebuchet MS" w:eastAsia="Arial" w:hAnsi="Trebuchet MS"/>
          <w:sz w:val="22"/>
          <w:szCs w:val="22"/>
          <w:shd w:val="clear" w:color="auto" w:fill="FFFFFF"/>
        </w:rPr>
      </w:pPr>
      <w:r w:rsidRPr="00A15A01">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A15A01">
        <w:rPr>
          <w:rFonts w:ascii="Trebuchet MS" w:eastAsia="Cambria" w:hAnsi="Trebuchet MS"/>
          <w:sz w:val="22"/>
          <w:szCs w:val="22"/>
          <w:shd w:val="clear" w:color="auto" w:fill="FFFFFF"/>
        </w:rPr>
        <w:t>nesirėmė pirkimo dokumentuose numatytiems kvalifikacijos reikalavimams pagrįsti.</w:t>
      </w:r>
    </w:p>
    <w:p w14:paraId="4B074AEE" w14:textId="77777777" w:rsidR="00143887" w:rsidRPr="00A15A01" w:rsidRDefault="00143887" w:rsidP="00143887">
      <w:pPr>
        <w:widowControl w:val="0"/>
        <w:tabs>
          <w:tab w:val="left" w:pos="993"/>
        </w:tabs>
        <w:spacing w:line="276" w:lineRule="auto"/>
        <w:jc w:val="both"/>
        <w:rPr>
          <w:rFonts w:ascii="Trebuchet MS" w:eastAsia="Arial" w:hAnsi="Trebuchet MS"/>
          <w:sz w:val="22"/>
          <w:szCs w:val="22"/>
          <w:shd w:val="clear" w:color="auto" w:fill="FFFFFF"/>
        </w:rPr>
      </w:pPr>
      <w:r w:rsidRPr="00A15A01">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15A01">
        <w:rPr>
          <w:rFonts w:ascii="Trebuchet MS" w:eastAsia="Cambria" w:hAnsi="Trebuchet MS"/>
          <w:sz w:val="22"/>
          <w:szCs w:val="22"/>
          <w:shd w:val="clear" w:color="auto" w:fill="FFFFFF"/>
        </w:rPr>
        <w:t>nesirėmė pirkimo dokumentuose numatytiems kvalifikacijos reikalavimams pagrįsti,</w:t>
      </w:r>
      <w:r w:rsidRPr="00A15A01">
        <w:rPr>
          <w:rFonts w:ascii="Trebuchet MS" w:eastAsia="Arial" w:hAnsi="Trebuchet MS"/>
          <w:sz w:val="22"/>
          <w:szCs w:val="22"/>
          <w:shd w:val="clear" w:color="auto" w:fill="FFFFFF"/>
        </w:rPr>
        <w:t xml:space="preserve"> pavadinimus, </w:t>
      </w:r>
      <w:r w:rsidRPr="00A15A01">
        <w:rPr>
          <w:rFonts w:ascii="Trebuchet MS" w:eastAsia="Arial" w:hAnsi="Trebuchet MS"/>
          <w:sz w:val="22"/>
          <w:szCs w:val="22"/>
        </w:rPr>
        <w:t xml:space="preserve">juridinio asmens kodą, </w:t>
      </w:r>
      <w:r w:rsidRPr="00A15A01">
        <w:rPr>
          <w:rFonts w:ascii="Trebuchet MS" w:eastAsia="Arial" w:hAnsi="Trebuchet MS"/>
          <w:sz w:val="22"/>
          <w:szCs w:val="22"/>
          <w:shd w:val="clear" w:color="auto" w:fill="FFFFFF"/>
        </w:rPr>
        <w:t>kontaktinius duomenis</w:t>
      </w:r>
      <w:r w:rsidRPr="00A15A01">
        <w:rPr>
          <w:rFonts w:ascii="Trebuchet MS" w:eastAsia="Arial" w:hAnsi="Trebuchet MS"/>
          <w:sz w:val="22"/>
          <w:szCs w:val="22"/>
        </w:rPr>
        <w:t>,</w:t>
      </w:r>
      <w:r w:rsidRPr="00A15A01">
        <w:rPr>
          <w:rFonts w:ascii="Trebuchet MS" w:eastAsia="Arial" w:hAnsi="Trebuchet MS"/>
          <w:sz w:val="22"/>
          <w:szCs w:val="22"/>
          <w:shd w:val="clear" w:color="auto" w:fill="FFFFFF"/>
        </w:rPr>
        <w:t xml:space="preserve"> jų atstovus.</w:t>
      </w:r>
    </w:p>
    <w:p w14:paraId="71D2659F" w14:textId="77777777" w:rsidR="00143887" w:rsidRPr="00A15A01" w:rsidRDefault="00143887" w:rsidP="00143887">
      <w:pPr>
        <w:widowControl w:val="0"/>
        <w:tabs>
          <w:tab w:val="left" w:pos="993"/>
        </w:tabs>
        <w:spacing w:line="276" w:lineRule="auto"/>
        <w:jc w:val="both"/>
        <w:rPr>
          <w:rFonts w:ascii="Trebuchet MS" w:eastAsia="Cambria" w:hAnsi="Trebuchet MS"/>
          <w:sz w:val="22"/>
          <w:szCs w:val="22"/>
          <w:shd w:val="clear" w:color="auto" w:fill="FFFFFF"/>
        </w:rPr>
      </w:pPr>
      <w:r w:rsidRPr="00A15A01">
        <w:rPr>
          <w:rFonts w:ascii="Trebuchet MS" w:eastAsia="Arial" w:hAnsi="Trebuchet MS"/>
          <w:sz w:val="22"/>
          <w:szCs w:val="22"/>
          <w:shd w:val="clear" w:color="auto" w:fill="FFFFFF"/>
        </w:rPr>
        <w:t>3.2.8. Tiekėjas, bet kuriuo Sutarties vykdymo metu,</w:t>
      </w:r>
      <w:r w:rsidRPr="00A15A01">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2F918ACF" w14:textId="77777777" w:rsidR="00143887" w:rsidRPr="00A15A01" w:rsidRDefault="00143887" w:rsidP="00143887">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A15A01">
        <w:rPr>
          <w:rFonts w:ascii="Trebuchet MS" w:eastAsia="Arial" w:hAnsi="Trebuchet MS"/>
          <w:sz w:val="22"/>
          <w:szCs w:val="22"/>
          <w:shd w:val="clear" w:color="auto" w:fill="FFFFFF"/>
        </w:rPr>
        <w:t>3.2.9. Tiekėjas</w:t>
      </w:r>
      <w:r w:rsidRPr="00A15A01">
        <w:rPr>
          <w:rFonts w:ascii="Trebuchet MS" w:eastAsia="Arial" w:hAnsi="Trebuchet MS"/>
          <w:sz w:val="22"/>
          <w:szCs w:val="22"/>
        </w:rPr>
        <w:t>,</w:t>
      </w:r>
      <w:r w:rsidRPr="00A15A01">
        <w:rPr>
          <w:rFonts w:ascii="Trebuchet MS" w:eastAsia="Arial" w:hAnsi="Trebuchet MS"/>
          <w:sz w:val="22"/>
          <w:szCs w:val="22"/>
          <w:shd w:val="clear" w:color="auto" w:fill="FFFFFF"/>
        </w:rPr>
        <w:t xml:space="preserve"> </w:t>
      </w:r>
      <w:r w:rsidRPr="00A15A01">
        <w:rPr>
          <w:rFonts w:ascii="Trebuchet MS" w:eastAsia="Arial" w:hAnsi="Trebuchet MS"/>
          <w:sz w:val="22"/>
          <w:szCs w:val="22"/>
        </w:rPr>
        <w:t>bet kuriuo Sutarties vykdymo metu,</w:t>
      </w:r>
      <w:r w:rsidRPr="00A15A01">
        <w:rPr>
          <w:rFonts w:ascii="Trebuchet MS" w:eastAsia="Cambria" w:hAnsi="Trebuchet MS"/>
          <w:sz w:val="22"/>
          <w:szCs w:val="22"/>
        </w:rPr>
        <w:t xml:space="preserve"> </w:t>
      </w:r>
      <w:r w:rsidRPr="00A15A01">
        <w:rPr>
          <w:rFonts w:ascii="Trebuchet MS" w:eastAsia="Cambria" w:hAnsi="Trebuchet MS"/>
          <w:sz w:val="22"/>
          <w:szCs w:val="22"/>
          <w:shd w:val="clear" w:color="auto" w:fill="FFFFFF"/>
        </w:rPr>
        <w:t>ne vėliau nei prieš 5 (penkias) darbo dienas</w:t>
      </w:r>
      <w:r w:rsidRPr="00A15A01">
        <w:rPr>
          <w:rFonts w:ascii="Trebuchet MS" w:eastAsia="Arial" w:hAnsi="Trebuchet MS"/>
          <w:sz w:val="22"/>
          <w:szCs w:val="22"/>
          <w:shd w:val="clear" w:color="auto" w:fill="FFFFFF"/>
        </w:rPr>
        <w:t xml:space="preserve"> iki numatomo naujo subtiekėjo, kurio pajėgumais Tiekėjas </w:t>
      </w:r>
      <w:r w:rsidRPr="00A15A01">
        <w:rPr>
          <w:rFonts w:ascii="Trebuchet MS" w:eastAsia="Cambria" w:hAnsi="Trebuchet MS"/>
          <w:sz w:val="22"/>
          <w:szCs w:val="22"/>
          <w:shd w:val="clear" w:color="auto" w:fill="FFFFFF"/>
        </w:rPr>
        <w:t>nesirėmė pirkimo dokumentuose numatytiems kvalifikacijos reikalavimams pagrįsti,</w:t>
      </w:r>
      <w:r w:rsidRPr="00A15A01">
        <w:rPr>
          <w:rFonts w:ascii="Trebuchet MS" w:eastAsia="Arial" w:hAnsi="Trebuchet MS"/>
          <w:sz w:val="22"/>
          <w:szCs w:val="22"/>
          <w:shd w:val="clear" w:color="auto" w:fill="FFFFFF"/>
        </w:rPr>
        <w:t xml:space="preserve"> pasitelkimo</w:t>
      </w:r>
      <w:r w:rsidRPr="00A15A01">
        <w:rPr>
          <w:rFonts w:ascii="Trebuchet MS" w:eastAsia="Arial" w:hAnsi="Trebuchet MS"/>
          <w:sz w:val="22"/>
          <w:szCs w:val="22"/>
        </w:rPr>
        <w:t xml:space="preserve"> ir (arba) keitimo</w:t>
      </w:r>
      <w:r w:rsidRPr="00A15A01">
        <w:rPr>
          <w:rFonts w:ascii="Trebuchet MS" w:eastAsia="Arial" w:hAnsi="Trebuchet MS"/>
          <w:sz w:val="22"/>
          <w:szCs w:val="22"/>
          <w:shd w:val="clear" w:color="auto" w:fill="FFFFFF"/>
        </w:rPr>
        <w:t xml:space="preserve"> apie tai privalo informuoti </w:t>
      </w:r>
      <w:r w:rsidRPr="00A15A01">
        <w:rPr>
          <w:rFonts w:ascii="Trebuchet MS" w:hAnsi="Trebuchet MS"/>
          <w:sz w:val="22"/>
          <w:szCs w:val="22"/>
        </w:rPr>
        <w:t>Pirkėją</w:t>
      </w:r>
      <w:r w:rsidRPr="00A15A01">
        <w:rPr>
          <w:rFonts w:ascii="Trebuchet MS" w:eastAsia="Arial" w:hAnsi="Trebuchet MS"/>
          <w:sz w:val="22"/>
          <w:szCs w:val="22"/>
          <w:shd w:val="clear" w:color="auto" w:fill="FFFFFF"/>
        </w:rPr>
        <w:t xml:space="preserve">. </w:t>
      </w:r>
      <w:r w:rsidRPr="00A15A01">
        <w:rPr>
          <w:rFonts w:ascii="Trebuchet MS" w:hAnsi="Trebuchet MS"/>
          <w:sz w:val="22"/>
          <w:szCs w:val="22"/>
        </w:rPr>
        <w:t xml:space="preserve">Pirkėjas (jeigu buvo taikoma pirkimo dokumentuose) turi patikrinti, ar nėra </w:t>
      </w:r>
      <w:r w:rsidRPr="00A15A01">
        <w:rPr>
          <w:rFonts w:ascii="Trebuchet MS" w:eastAsia="Cambria" w:hAnsi="Trebuchet MS"/>
          <w:sz w:val="22"/>
          <w:szCs w:val="22"/>
        </w:rPr>
        <w:t xml:space="preserve">subtiekėjo pašalinimo pagrindų ir subtiekėjo atitiktį nacionalinio saugumo interesams ir reikalavimams </w:t>
      </w:r>
      <w:r w:rsidRPr="00A15A01">
        <w:rPr>
          <w:rFonts w:ascii="Trebuchet MS" w:eastAsia="Arial" w:hAnsi="Trebuchet MS"/>
          <w:sz w:val="22"/>
          <w:szCs w:val="22"/>
          <w:shd w:val="clear" w:color="auto" w:fill="FFFFFF"/>
        </w:rPr>
        <w:t>nebūti registruotu (nuolat gyvenančiu ar turinčiu pilietybę) nepatikimomis laikomose valstybėse ar teritorijose</w:t>
      </w:r>
      <w:r w:rsidRPr="00A15A01">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A15A01">
        <w:rPr>
          <w:rFonts w:ascii="Trebuchet MS" w:hAnsi="Trebuchet MS"/>
          <w:sz w:val="22"/>
          <w:szCs w:val="22"/>
        </w:rPr>
        <w:t xml:space="preserve"> </w:t>
      </w:r>
      <w:r w:rsidRPr="00A15A01">
        <w:rPr>
          <w:rFonts w:ascii="Trebuchet MS" w:eastAsia="Cambria" w:hAnsi="Trebuchet MS"/>
          <w:sz w:val="22"/>
          <w:szCs w:val="22"/>
        </w:rPr>
        <w:t>Pirkėjas</w:t>
      </w:r>
      <w:r w:rsidRPr="00A15A01">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w:t>
      </w:r>
      <w:r w:rsidRPr="00A15A01">
        <w:rPr>
          <w:rFonts w:ascii="Trebuchet MS" w:hAnsi="Trebuchet MS"/>
          <w:sz w:val="22"/>
          <w:szCs w:val="22"/>
        </w:rPr>
        <w:lastRenderedPageBreak/>
        <w:t xml:space="preserve">kvalifikacijos reikalavimams pagrįsti. </w:t>
      </w:r>
      <w:r w:rsidRPr="00A15A01">
        <w:rPr>
          <w:rFonts w:ascii="Trebuchet MS" w:eastAsia="Cambria" w:hAnsi="Trebuchet MS"/>
          <w:sz w:val="22"/>
          <w:szCs w:val="22"/>
        </w:rPr>
        <w:t>Pirkėjui sutikus, Šalys pasirašo Susitarimą, kuris laikomas neatsiejama Sutarties dalimi.</w:t>
      </w:r>
    </w:p>
    <w:p w14:paraId="7D86FF63" w14:textId="77777777" w:rsidR="00143887" w:rsidRPr="00A15A01" w:rsidRDefault="00143887" w:rsidP="00143887">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A15A01">
        <w:rPr>
          <w:rFonts w:ascii="Trebuchet MS" w:eastAsia="Arial" w:hAnsi="Trebuchet MS"/>
          <w:sz w:val="22"/>
          <w:szCs w:val="22"/>
        </w:rPr>
        <w:t>3.2.10. Subtiekėjai</w:t>
      </w:r>
      <w:r w:rsidRPr="00A15A01">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A15A01">
        <w:rPr>
          <w:rFonts w:ascii="Trebuchet MS" w:eastAsia="Arial" w:hAnsi="Trebuchet MS"/>
          <w:sz w:val="22"/>
          <w:szCs w:val="22"/>
        </w:rPr>
        <w:t xml:space="preserve">keičiami </w:t>
      </w:r>
      <w:r w:rsidRPr="00A15A01">
        <w:rPr>
          <w:rFonts w:ascii="Trebuchet MS" w:eastAsia="Arial" w:hAnsi="Trebuchet MS"/>
          <w:sz w:val="22"/>
          <w:szCs w:val="22"/>
          <w:shd w:val="clear" w:color="auto" w:fill="FFFFFF"/>
        </w:rPr>
        <w:t>tik šiais atvejais:</w:t>
      </w:r>
    </w:p>
    <w:p w14:paraId="3F007126" w14:textId="77777777" w:rsidR="00143887" w:rsidRPr="00A15A01" w:rsidRDefault="00143887" w:rsidP="0014388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A15A01">
        <w:rPr>
          <w:rFonts w:ascii="Trebuchet MS" w:eastAsia="Cambria" w:hAnsi="Trebuchet MS"/>
          <w:sz w:val="22"/>
          <w:szCs w:val="22"/>
          <w:shd w:val="clear" w:color="auto" w:fill="FFFFFF"/>
        </w:rPr>
        <w:t xml:space="preserve">3.2.10.1. kai subtiekėjui </w:t>
      </w:r>
      <w:r w:rsidRPr="00A15A01">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15A01">
        <w:rPr>
          <w:rFonts w:ascii="Trebuchet MS" w:eastAsia="Cambria" w:hAnsi="Trebuchet MS"/>
          <w:sz w:val="22"/>
          <w:szCs w:val="22"/>
          <w:shd w:val="clear" w:color="auto" w:fill="FFFFFF"/>
        </w:rPr>
        <w:t>;</w:t>
      </w:r>
    </w:p>
    <w:p w14:paraId="0F01A622" w14:textId="77777777" w:rsidR="00143887" w:rsidRPr="00A15A01" w:rsidRDefault="00143887" w:rsidP="0014388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A15A01">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D4F2C56" w14:textId="77777777" w:rsidR="00143887" w:rsidRPr="00A15A01" w:rsidRDefault="00143887" w:rsidP="0014388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A15A01">
        <w:rPr>
          <w:rFonts w:ascii="Trebuchet MS" w:eastAsia="Cambria" w:hAnsi="Trebuchet MS"/>
          <w:sz w:val="22"/>
          <w:szCs w:val="22"/>
          <w:shd w:val="clear" w:color="auto" w:fill="FFFFFF"/>
        </w:rPr>
        <w:t xml:space="preserve">3.2.10.3. </w:t>
      </w:r>
      <w:r w:rsidRPr="00A15A01">
        <w:rPr>
          <w:rFonts w:ascii="Trebuchet MS" w:eastAsia="Cambria" w:hAnsi="Trebuchet MS"/>
          <w:sz w:val="22"/>
          <w:szCs w:val="22"/>
        </w:rPr>
        <w:t>Tiekėjas ar subtiekėjas privalo pakeisti subtiekėją, jei paaiškėja, kad jis neatitinka jam pirkimo dokumentuose keliamų reikalavimų.</w:t>
      </w:r>
    </w:p>
    <w:p w14:paraId="7164ABBE" w14:textId="77777777" w:rsidR="00143887" w:rsidRPr="00A15A01" w:rsidRDefault="00143887" w:rsidP="00143887">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A15A01">
        <w:rPr>
          <w:rFonts w:ascii="Trebuchet MS" w:eastAsia="Cambria" w:hAnsi="Trebuchet MS"/>
          <w:sz w:val="22"/>
          <w:szCs w:val="22"/>
        </w:rPr>
        <w:t>3.2.11.</w:t>
      </w:r>
      <w:r w:rsidRPr="00A15A01">
        <w:rPr>
          <w:rFonts w:ascii="Trebuchet MS" w:eastAsia="Cambria" w:hAnsi="Trebuchet MS"/>
          <w:sz w:val="22"/>
          <w:szCs w:val="22"/>
        </w:rPr>
        <w:tab/>
      </w:r>
      <w:r w:rsidRPr="00A15A01">
        <w:rPr>
          <w:rFonts w:ascii="Trebuchet MS" w:eastAsia="Cambria" w:hAnsi="Trebuchet MS"/>
          <w:sz w:val="22"/>
          <w:szCs w:val="22"/>
          <w:shd w:val="clear" w:color="auto" w:fill="FFFFFF"/>
        </w:rPr>
        <w:t>Tiekėjo (ar subtiekėjų) specialista</w:t>
      </w:r>
      <w:r w:rsidRPr="00A15A01">
        <w:rPr>
          <w:rFonts w:ascii="Trebuchet MS" w:eastAsia="Cambria" w:hAnsi="Trebuchet MS"/>
          <w:sz w:val="22"/>
          <w:szCs w:val="22"/>
        </w:rPr>
        <w:t>i,</w:t>
      </w:r>
      <w:r w:rsidRPr="00A15A01">
        <w:rPr>
          <w:rFonts w:ascii="Trebuchet MS" w:eastAsia="Cambria" w:hAnsi="Trebuchet MS"/>
          <w:sz w:val="22"/>
          <w:szCs w:val="22"/>
          <w:shd w:val="clear" w:color="auto" w:fill="FFFFFF"/>
        </w:rPr>
        <w:t xml:space="preserve"> vykd</w:t>
      </w:r>
      <w:r w:rsidRPr="00A15A01">
        <w:rPr>
          <w:rFonts w:ascii="Trebuchet MS" w:eastAsia="Cambria" w:hAnsi="Trebuchet MS"/>
          <w:sz w:val="22"/>
          <w:szCs w:val="22"/>
        </w:rPr>
        <w:t>antys</w:t>
      </w:r>
      <w:r w:rsidRPr="00A15A01">
        <w:rPr>
          <w:rFonts w:ascii="Trebuchet MS" w:eastAsia="Cambria" w:hAnsi="Trebuchet MS"/>
          <w:sz w:val="22"/>
          <w:szCs w:val="22"/>
          <w:shd w:val="clear" w:color="auto" w:fill="FFFFFF"/>
        </w:rPr>
        <w:t xml:space="preserve"> Sutartį, gali būti keičiami šiais atvejais:</w:t>
      </w:r>
    </w:p>
    <w:p w14:paraId="3E1D8352" w14:textId="77777777" w:rsidR="00143887" w:rsidRPr="00A15A01" w:rsidRDefault="00143887" w:rsidP="0014388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43BED4" w14:textId="77777777" w:rsidR="00143887" w:rsidRPr="00A15A01" w:rsidRDefault="00143887" w:rsidP="00143887">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7AFC7CEA" w14:textId="77777777" w:rsidR="00143887" w:rsidRPr="00A15A01" w:rsidRDefault="00143887" w:rsidP="00143887">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 xml:space="preserve">3.2.11.3. </w:t>
      </w:r>
      <w:r w:rsidRPr="00A15A01">
        <w:rPr>
          <w:rFonts w:ascii="Trebuchet MS" w:eastAsia="Cambria" w:hAnsi="Trebuchet MS"/>
          <w:sz w:val="22"/>
          <w:szCs w:val="22"/>
        </w:rPr>
        <w:t>Tiekėjas ar subtiekėjas privalo pakeisti specialistą, jei paaiškėja, kad jis neatitinka jam pirkimo dokumentuose keliamų reikalavimų.</w:t>
      </w:r>
    </w:p>
    <w:p w14:paraId="43511C29" w14:textId="77777777" w:rsidR="00143887" w:rsidRPr="00A15A01" w:rsidRDefault="00143887" w:rsidP="00143887">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 xml:space="preserve">3.2.12. </w:t>
      </w:r>
      <w:r w:rsidRPr="00A15A01">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15A01">
        <w:rPr>
          <w:rFonts w:ascii="Trebuchet MS" w:eastAsia="Cambria" w:hAnsi="Trebuchet MS"/>
          <w:sz w:val="22"/>
          <w:szCs w:val="22"/>
        </w:rPr>
        <w:t>.</w:t>
      </w:r>
    </w:p>
    <w:p w14:paraId="19B2342D" w14:textId="77777777" w:rsidR="00143887" w:rsidRPr="00A15A01" w:rsidRDefault="00143887" w:rsidP="00143887">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 xml:space="preserve">3.2.13. Tiekėjas privalo ne vėliau nei prieš 5 (penkias) darbo dienas iki numatomo subtiekėjo, </w:t>
      </w:r>
      <w:r w:rsidRPr="00A15A01">
        <w:rPr>
          <w:rFonts w:ascii="Trebuchet MS" w:eastAsia="Arial" w:hAnsi="Trebuchet MS"/>
          <w:sz w:val="22"/>
          <w:szCs w:val="22"/>
          <w:shd w:val="clear" w:color="auto" w:fill="FFFFFF"/>
        </w:rPr>
        <w:t>kurio pajėgumais Tiekėjas rėmėsi, kad atitiktų pirkimo dokumentuose nustatytus kvalifikacijos reikalavimus,</w:t>
      </w:r>
      <w:r w:rsidRPr="00A15A01">
        <w:rPr>
          <w:rFonts w:ascii="Trebuchet MS" w:eastAsia="Cambria" w:hAnsi="Trebuchet MS"/>
          <w:sz w:val="22"/>
          <w:szCs w:val="22"/>
          <w:shd w:val="clear" w:color="auto" w:fill="FFFFFF"/>
        </w:rPr>
        <w:t xml:space="preserve"> </w:t>
      </w:r>
      <w:r w:rsidRPr="00A15A01">
        <w:rPr>
          <w:rFonts w:ascii="Trebuchet MS" w:eastAsia="Arial" w:hAnsi="Trebuchet MS"/>
          <w:sz w:val="22"/>
          <w:szCs w:val="22"/>
          <w:shd w:val="clear" w:color="auto" w:fill="FFFFFF"/>
        </w:rPr>
        <w:t xml:space="preserve">ir (ar) specialisto </w:t>
      </w:r>
      <w:r w:rsidRPr="00A15A01">
        <w:rPr>
          <w:rFonts w:ascii="Trebuchet MS" w:eastAsia="Cambria" w:hAnsi="Trebuchet MS"/>
          <w:sz w:val="22"/>
          <w:szCs w:val="22"/>
          <w:shd w:val="clear" w:color="auto" w:fill="FFFFFF"/>
        </w:rPr>
        <w:t>keitimo pateikti Pirkėjui šiuos dokumentus:</w:t>
      </w:r>
    </w:p>
    <w:p w14:paraId="64886FAC" w14:textId="77777777" w:rsidR="00143887" w:rsidRPr="00A15A01" w:rsidRDefault="00143887" w:rsidP="0014388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13104B4" w14:textId="77777777" w:rsidR="00143887" w:rsidRPr="00A15A01" w:rsidRDefault="00143887" w:rsidP="0014388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 xml:space="preserve">3.2.13.2. </w:t>
      </w:r>
      <w:r w:rsidRPr="00A15A01">
        <w:rPr>
          <w:rFonts w:ascii="Trebuchet MS" w:eastAsia="Cambria" w:hAnsi="Trebuchet MS"/>
          <w:sz w:val="22"/>
          <w:szCs w:val="22"/>
        </w:rPr>
        <w:t xml:space="preserve">naujo subtiekėjo ir (ar) specialisto kvalifikaciją, atitiktį </w:t>
      </w:r>
      <w:r w:rsidRPr="00A15A01">
        <w:rPr>
          <w:rFonts w:ascii="Trebuchet MS" w:eastAsia="Cambria" w:hAnsi="Trebuchet MS"/>
          <w:kern w:val="2"/>
          <w:sz w:val="22"/>
          <w:szCs w:val="22"/>
        </w:rPr>
        <w:t xml:space="preserve">Kokybiniams kriterijams (jei taikoma), </w:t>
      </w:r>
      <w:r w:rsidRPr="00A15A01">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A15A01">
        <w:rPr>
          <w:rFonts w:ascii="Trebuchet MS" w:eastAsia="Cambria" w:hAnsi="Trebuchet MS"/>
          <w:sz w:val="22"/>
          <w:szCs w:val="22"/>
        </w:rPr>
        <w:t xml:space="preserve">pašalinimo pagrindų nebuvimą ir atitiktį </w:t>
      </w:r>
      <w:r w:rsidRPr="00A15A01">
        <w:rPr>
          <w:rFonts w:ascii="Trebuchet MS" w:eastAsia="Arial" w:hAnsi="Trebuchet MS"/>
          <w:sz w:val="22"/>
          <w:szCs w:val="22"/>
          <w:shd w:val="clear" w:color="auto" w:fill="FFFFFF"/>
        </w:rPr>
        <w:t>nacionalinio saugumo interesams bei reikalavimams</w:t>
      </w:r>
      <w:r w:rsidRPr="00A15A01">
        <w:rPr>
          <w:rFonts w:ascii="Trebuchet MS" w:eastAsia="Cambria" w:hAnsi="Trebuchet MS"/>
          <w:sz w:val="22"/>
          <w:szCs w:val="22"/>
        </w:rPr>
        <w:t xml:space="preserve"> </w:t>
      </w:r>
      <w:r w:rsidRPr="00A15A01">
        <w:rPr>
          <w:rFonts w:ascii="Trebuchet MS" w:eastAsia="Arial" w:hAnsi="Trebuchet MS"/>
          <w:sz w:val="22"/>
          <w:szCs w:val="22"/>
          <w:shd w:val="clear" w:color="auto" w:fill="FFFFFF"/>
        </w:rPr>
        <w:t>nebūti registruotu (nuolat gyvenančiu ar turinčiu pilietybę) nepatikimomis laikomose valstybėse ar teritorijose</w:t>
      </w:r>
      <w:r w:rsidRPr="00A15A01">
        <w:rPr>
          <w:rFonts w:ascii="Trebuchet MS" w:eastAsia="Cambria" w:hAnsi="Trebuchet MS"/>
          <w:sz w:val="22"/>
          <w:szCs w:val="22"/>
        </w:rPr>
        <w:t xml:space="preserve"> (jei taikoma) įrodančius dokumentus pagal Sutarties reikalavimus.</w:t>
      </w:r>
    </w:p>
    <w:p w14:paraId="308E6AD2" w14:textId="77777777" w:rsidR="00143887" w:rsidRPr="00A15A01" w:rsidRDefault="00143887" w:rsidP="00143887">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A15A01">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A15A01">
        <w:rPr>
          <w:rFonts w:ascii="Trebuchet MS" w:eastAsia="Arial" w:hAnsi="Trebuchet MS"/>
          <w:sz w:val="22"/>
          <w:szCs w:val="22"/>
          <w:shd w:val="clear" w:color="auto" w:fill="FFFFFF"/>
        </w:rPr>
        <w:t>kurio pajėgumais Tiekėjas rėmėsi, kad atitiktų pirkimo dokumentuose nustatytus kvalifikacijos reikalavimus,</w:t>
      </w:r>
      <w:r w:rsidRPr="00A15A01">
        <w:rPr>
          <w:rFonts w:ascii="Trebuchet MS" w:eastAsia="Cambria" w:hAnsi="Trebuchet MS"/>
          <w:sz w:val="22"/>
          <w:szCs w:val="22"/>
        </w:rPr>
        <w:t xml:space="preserve"> ir (ar) specialistą. Pirkėjui sutikus, Šalys pasirašo Susitarimą, kuris laikomas neatsiejama Sutarties dalimi.</w:t>
      </w:r>
    </w:p>
    <w:p w14:paraId="62A4D6AD"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68CC8343"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A15A01">
        <w:rPr>
          <w:rFonts w:ascii="Trebuchet MS" w:eastAsia="Cambria" w:hAnsi="Trebuchet MS"/>
          <w:b/>
          <w:bCs/>
          <w:sz w:val="22"/>
          <w:szCs w:val="22"/>
        </w:rPr>
        <w:t>3.3. Jungtinės veiklos partnerių keitimas</w:t>
      </w:r>
    </w:p>
    <w:p w14:paraId="08D48812" w14:textId="77777777" w:rsidR="00143887" w:rsidRPr="00A15A01" w:rsidRDefault="00143887" w:rsidP="00143887">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5C74CF23" w14:textId="77777777" w:rsidR="00143887" w:rsidRPr="00A15A01" w:rsidRDefault="00143887" w:rsidP="00143887">
      <w:pPr>
        <w:widowControl w:val="0"/>
        <w:pBdr>
          <w:top w:val="nil"/>
          <w:left w:val="nil"/>
          <w:bottom w:val="nil"/>
          <w:right w:val="nil"/>
          <w:between w:val="nil"/>
        </w:pBdr>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 xml:space="preserve">3.3.1. Tiekėjas, vykdantis Sutartį </w:t>
      </w:r>
      <w:r w:rsidRPr="00A15A01">
        <w:rPr>
          <w:rFonts w:ascii="Trebuchet MS" w:eastAsia="Cambria" w:hAnsi="Trebuchet MS"/>
          <w:sz w:val="22"/>
          <w:szCs w:val="22"/>
        </w:rPr>
        <w:t xml:space="preserve">kaip tiekėjų grupė, veikianti </w:t>
      </w:r>
      <w:r w:rsidRPr="00A15A01">
        <w:rPr>
          <w:rFonts w:ascii="Trebuchet MS" w:eastAsia="Cambria" w:hAnsi="Trebuchet MS"/>
          <w:sz w:val="22"/>
          <w:szCs w:val="22"/>
          <w:shd w:val="clear" w:color="auto" w:fill="FFFFFF"/>
        </w:rPr>
        <w:t>jungtinės veiklos</w:t>
      </w:r>
      <w:r w:rsidRPr="00A15A01">
        <w:rPr>
          <w:rFonts w:ascii="Trebuchet MS" w:eastAsia="Cambria" w:hAnsi="Trebuchet MS"/>
          <w:sz w:val="22"/>
          <w:szCs w:val="22"/>
        </w:rPr>
        <w:t xml:space="preserve"> sutarties</w:t>
      </w:r>
      <w:r w:rsidRPr="00A15A01">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A15A01">
        <w:rPr>
          <w:rFonts w:ascii="Trebuchet MS" w:eastAsia="Cambria" w:hAnsi="Trebuchet MS"/>
          <w:sz w:val="22"/>
          <w:szCs w:val="22"/>
        </w:rPr>
        <w:t>P</w:t>
      </w:r>
      <w:r w:rsidRPr="00A15A01">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3B5F3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 xml:space="preserve">3.3.2. Tiekėjas, vykdantis Sutartį kaip tiekėjų grupė, veikianti jungtinės veiklos sutarties pagrindu, </w:t>
      </w:r>
      <w:r w:rsidRPr="00A15A01">
        <w:rPr>
          <w:rFonts w:ascii="Trebuchet MS" w:eastAsia="Cambria" w:hAnsi="Trebuchet MS"/>
          <w:sz w:val="22"/>
          <w:szCs w:val="22"/>
          <w:shd w:val="clear" w:color="auto" w:fill="FFFFFF"/>
        </w:rPr>
        <w:lastRenderedPageBreak/>
        <w:t>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BF765F"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142D14B9"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2080BA8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7F8A4F"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3.3.3.3. pasiliekančiojo Partnerio ar naujai pasitelkiamo Partnerio kvalifikaciją patvirtinančius dokumentus ir, jei</w:t>
      </w:r>
      <w:r w:rsidRPr="00A15A01">
        <w:rPr>
          <w:rFonts w:ascii="Trebuchet MS" w:hAnsi="Trebuchet MS"/>
          <w:sz w:val="22"/>
          <w:szCs w:val="22"/>
          <w:lang w:eastAsia="lt-LT"/>
        </w:rPr>
        <w:t xml:space="preserve">gu taikytina, kokybės vadybos ir (arba) aplinkos apsaugos vadybos sistemos standartų reikalavimus įrodančius dokumentus. Visais atvejais </w:t>
      </w:r>
      <w:r w:rsidRPr="00A15A01">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15A01">
        <w:rPr>
          <w:rFonts w:ascii="Trebuchet MS" w:eastAsia="Cambria" w:hAnsi="Trebuchet MS"/>
          <w:sz w:val="22"/>
          <w:szCs w:val="22"/>
        </w:rPr>
        <w:t xml:space="preserve">nacionalinio saugumo interesams bei reikalavimams </w:t>
      </w:r>
      <w:r w:rsidRPr="00A15A01">
        <w:rPr>
          <w:rFonts w:ascii="Trebuchet MS" w:eastAsia="Arial" w:hAnsi="Trebuchet MS"/>
          <w:sz w:val="22"/>
          <w:szCs w:val="22"/>
          <w:shd w:val="clear" w:color="auto" w:fill="FFFFFF"/>
        </w:rPr>
        <w:t>nebūti registruotu (nuolat gyvenančiu ar turinčiu pilietybę) nepatikimomis laikomose valstybėse ar teritorijose</w:t>
      </w:r>
      <w:r w:rsidRPr="00A15A01">
        <w:rPr>
          <w:rFonts w:ascii="Trebuchet MS" w:eastAsia="Cambria" w:hAnsi="Trebuchet MS"/>
          <w:sz w:val="22"/>
          <w:szCs w:val="22"/>
          <w:shd w:val="clear" w:color="auto" w:fill="FFFFFF"/>
        </w:rPr>
        <w:t xml:space="preserve"> (jei taikoma).</w:t>
      </w:r>
    </w:p>
    <w:p w14:paraId="08E9A8F5"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A15A01">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15A01">
        <w:rPr>
          <w:rFonts w:ascii="Trebuchet MS" w:eastAsia="Cambria" w:hAnsi="Trebuchet MS"/>
          <w:sz w:val="22"/>
          <w:szCs w:val="22"/>
        </w:rPr>
        <w:t xml:space="preserve">sutikimą </w:t>
      </w:r>
      <w:r w:rsidRPr="00A15A01">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703719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2A292BE9"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sz w:val="22"/>
          <w:szCs w:val="22"/>
        </w:rPr>
        <w:t>3.4.</w:t>
      </w:r>
      <w:r w:rsidRPr="00A15A01">
        <w:rPr>
          <w:rFonts w:ascii="Trebuchet MS" w:eastAsia="Arial" w:hAnsi="Trebuchet MS"/>
          <w:b/>
          <w:sz w:val="22"/>
          <w:szCs w:val="22"/>
        </w:rPr>
        <w:tab/>
        <w:t>Susitarimai dėl tiesioginio atsiskaitymo su subtiekėjais</w:t>
      </w:r>
    </w:p>
    <w:p w14:paraId="088647C4"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27BCD92"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3.4.1.</w:t>
      </w:r>
      <w:r w:rsidRPr="00A15A01">
        <w:rPr>
          <w:rFonts w:ascii="Trebuchet MS" w:eastAsia="Arial" w:hAnsi="Trebuchet MS"/>
          <w:sz w:val="22"/>
          <w:szCs w:val="22"/>
        </w:rPr>
        <w:tab/>
      </w:r>
      <w:r w:rsidRPr="00A15A01">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028A29B1"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3.4.1.1.</w:t>
      </w:r>
      <w:r w:rsidRPr="00A15A01">
        <w:rPr>
          <w:rFonts w:ascii="Trebuchet MS" w:eastAsia="Cambria" w:hAnsi="Trebuchet MS"/>
          <w:sz w:val="22"/>
          <w:szCs w:val="22"/>
        </w:rPr>
        <w:tab/>
      </w:r>
      <w:r w:rsidRPr="00A15A01">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96E2201"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3.4.1.2.</w:t>
      </w:r>
      <w:r w:rsidRPr="00A15A01">
        <w:rPr>
          <w:rFonts w:ascii="Trebuchet MS" w:eastAsia="Cambria" w:hAnsi="Trebuchet MS"/>
          <w:sz w:val="22"/>
          <w:szCs w:val="22"/>
        </w:rPr>
        <w:tab/>
      </w:r>
      <w:r w:rsidRPr="00A15A01">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11B2468"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3.4.1.3.</w:t>
      </w:r>
      <w:r w:rsidRPr="00A15A01">
        <w:rPr>
          <w:rFonts w:ascii="Trebuchet MS" w:eastAsia="Cambria" w:hAnsi="Trebuchet MS"/>
          <w:sz w:val="22"/>
          <w:szCs w:val="22"/>
        </w:rPr>
        <w:tab/>
      </w:r>
      <w:r w:rsidRPr="00A15A01">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15A01">
        <w:rPr>
          <w:rFonts w:ascii="Trebuchet MS" w:eastAsia="Cambria" w:hAnsi="Trebuchet MS"/>
          <w:sz w:val="22"/>
          <w:szCs w:val="22"/>
          <w:shd w:val="clear" w:color="auto" w:fill="FFFFFF"/>
        </w:rPr>
        <w:t>subtiekimo</w:t>
      </w:r>
      <w:proofErr w:type="spellEnd"/>
      <w:r w:rsidRPr="00A15A01">
        <w:rPr>
          <w:rFonts w:ascii="Trebuchet MS" w:eastAsia="Cambria" w:hAnsi="Trebuchet MS"/>
          <w:sz w:val="22"/>
          <w:szCs w:val="22"/>
          <w:shd w:val="clear" w:color="auto" w:fill="FFFFFF"/>
        </w:rPr>
        <w:t xml:space="preserve"> sutartyje nustatytus reikalavimus;</w:t>
      </w:r>
    </w:p>
    <w:p w14:paraId="69508269"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3.4.1.4.</w:t>
      </w:r>
      <w:r w:rsidRPr="00A15A01">
        <w:rPr>
          <w:rFonts w:ascii="Trebuchet MS" w:eastAsia="Cambria" w:hAnsi="Trebuchet MS"/>
          <w:sz w:val="22"/>
          <w:szCs w:val="22"/>
        </w:rPr>
        <w:tab/>
      </w:r>
      <w:r w:rsidRPr="00A15A01">
        <w:rPr>
          <w:rFonts w:ascii="Trebuchet MS" w:eastAsia="Cambria" w:hAnsi="Trebuchet MS"/>
          <w:sz w:val="22"/>
          <w:szCs w:val="22"/>
          <w:shd w:val="clear" w:color="auto" w:fill="FFFFFF"/>
        </w:rPr>
        <w:t>tiesioginio atsiskaitymo su subtiekėjais galimybė nekeičia Tiekėjo atsakomybės dėl Sutarties įvykdymo.</w:t>
      </w:r>
    </w:p>
    <w:p w14:paraId="50A7E27D"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53A8C84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A15A01">
        <w:rPr>
          <w:rFonts w:ascii="Trebuchet MS" w:eastAsia="Arial" w:hAnsi="Trebuchet MS"/>
          <w:b/>
          <w:caps/>
          <w:sz w:val="22"/>
          <w:szCs w:val="22"/>
        </w:rPr>
        <w:t>4.</w:t>
      </w:r>
      <w:r w:rsidRPr="00A15A01">
        <w:rPr>
          <w:rFonts w:ascii="Trebuchet MS" w:eastAsia="Arial" w:hAnsi="Trebuchet MS"/>
          <w:b/>
          <w:caps/>
          <w:sz w:val="22"/>
          <w:szCs w:val="22"/>
        </w:rPr>
        <w:tab/>
        <w:t>Šalių bendradarbiavimas</w:t>
      </w:r>
    </w:p>
    <w:p w14:paraId="0D1810B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6F468D9A"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sz w:val="22"/>
          <w:szCs w:val="22"/>
        </w:rPr>
        <w:t>4.1.</w:t>
      </w:r>
      <w:r w:rsidRPr="00A15A01">
        <w:rPr>
          <w:rFonts w:ascii="Trebuchet MS" w:eastAsia="Arial" w:hAnsi="Trebuchet MS"/>
          <w:b/>
          <w:sz w:val="22"/>
          <w:szCs w:val="22"/>
        </w:rPr>
        <w:tab/>
        <w:t>Šalių bendradarbiavimo pareiga</w:t>
      </w:r>
    </w:p>
    <w:p w14:paraId="00B34B94"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79671F57"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4.1.1.</w:t>
      </w:r>
      <w:r w:rsidRPr="00A15A01">
        <w:rPr>
          <w:rFonts w:ascii="Trebuchet MS" w:eastAsia="Arial" w:hAnsi="Trebuchet MS"/>
          <w:sz w:val="22"/>
          <w:szCs w:val="22"/>
        </w:rPr>
        <w:tab/>
        <w:t xml:space="preserve">Vykdydamos Sutartį, Šalys privalo maksimaliai bendradarbiauti ir operatyviai keistis </w:t>
      </w:r>
      <w:r w:rsidRPr="00A15A01">
        <w:rPr>
          <w:rFonts w:ascii="Trebuchet MS" w:eastAsia="Arial" w:hAnsi="Trebuchet MS"/>
          <w:sz w:val="22"/>
          <w:szCs w:val="22"/>
        </w:rPr>
        <w:lastRenderedPageBreak/>
        <w:t>informacija, taip pat pateikti viena kitai rašytinius pranešimus nedelsiant apie tai, kad atsirado ar egzistuoja bet koks įvykis, sąlyga ar aplinkybė, kuri gali paveikti Sutarties vykdymą ar sąlygoti jos pažeidimą.</w:t>
      </w:r>
    </w:p>
    <w:p w14:paraId="042A3DC1"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4.1.2.</w:t>
      </w:r>
      <w:r w:rsidRPr="00A15A01">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638FB867"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4.1.3.</w:t>
      </w:r>
      <w:r w:rsidRPr="00A15A01">
        <w:rPr>
          <w:rFonts w:ascii="Trebuchet MS" w:eastAsia="Arial" w:hAnsi="Trebuchet MS"/>
          <w:sz w:val="22"/>
          <w:szCs w:val="22"/>
        </w:rPr>
        <w:tab/>
      </w:r>
      <w:r w:rsidRPr="00A15A01">
        <w:rPr>
          <w:rFonts w:ascii="Trebuchet MS" w:eastAsia="Arial" w:hAnsi="Trebuchet MS"/>
          <w:sz w:val="22"/>
          <w:szCs w:val="22"/>
          <w:shd w:val="clear" w:color="auto" w:fill="FFFFFF"/>
        </w:rPr>
        <w:t xml:space="preserve">Jeigu Šalis susiduria su </w:t>
      </w:r>
      <w:r w:rsidRPr="00A15A01">
        <w:rPr>
          <w:rFonts w:ascii="Trebuchet MS" w:eastAsia="Arial" w:hAnsi="Trebuchet MS"/>
          <w:sz w:val="22"/>
          <w:szCs w:val="22"/>
        </w:rPr>
        <w:t>S</w:t>
      </w:r>
      <w:r w:rsidRPr="00A15A01">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A15A01">
        <w:rPr>
          <w:rFonts w:ascii="Trebuchet MS" w:eastAsia="Arial" w:hAnsi="Trebuchet MS"/>
          <w:sz w:val="22"/>
          <w:szCs w:val="22"/>
        </w:rPr>
        <w:t>s</w:t>
      </w:r>
      <w:r w:rsidRPr="00A15A01">
        <w:rPr>
          <w:rFonts w:ascii="Trebuchet MS" w:eastAsia="Arial" w:hAnsi="Trebuchet MS"/>
          <w:sz w:val="22"/>
          <w:szCs w:val="22"/>
          <w:shd w:val="clear" w:color="auto" w:fill="FFFFFF"/>
        </w:rPr>
        <w:t xml:space="preserve"> kliūtis</w:t>
      </w:r>
      <w:r w:rsidRPr="00A15A01">
        <w:rPr>
          <w:rFonts w:ascii="Trebuchet MS" w:eastAsia="Arial" w:hAnsi="Trebuchet MS"/>
          <w:sz w:val="22"/>
          <w:szCs w:val="22"/>
        </w:rPr>
        <w:t xml:space="preserve"> ir imtis visų nuo jos priklausančių protingų priemonių toms kliūtims pašalinti.</w:t>
      </w:r>
    </w:p>
    <w:p w14:paraId="1BA23677"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39102E0D"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3CC372C1"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A15A01">
        <w:rPr>
          <w:rFonts w:ascii="Trebuchet MS" w:eastAsia="Arial" w:hAnsi="Trebuchet MS"/>
          <w:b/>
          <w:bCs/>
          <w:sz w:val="22"/>
          <w:szCs w:val="22"/>
        </w:rPr>
        <w:t>4.2.</w:t>
      </w:r>
      <w:r w:rsidRPr="00A15A01">
        <w:rPr>
          <w:rFonts w:ascii="Trebuchet MS" w:hAnsi="Trebuchet MS"/>
          <w:sz w:val="22"/>
          <w:szCs w:val="22"/>
        </w:rPr>
        <w:tab/>
      </w:r>
      <w:r w:rsidRPr="00A15A01">
        <w:rPr>
          <w:rFonts w:ascii="Trebuchet MS" w:eastAsia="Arial" w:hAnsi="Trebuchet MS"/>
          <w:b/>
          <w:bCs/>
          <w:sz w:val="22"/>
          <w:szCs w:val="22"/>
        </w:rPr>
        <w:t>Kontaktiniai asmenys</w:t>
      </w:r>
    </w:p>
    <w:p w14:paraId="31161B46"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8211902"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4.2.1.</w:t>
      </w:r>
      <w:r w:rsidRPr="00A15A01">
        <w:rPr>
          <w:rFonts w:ascii="Trebuchet MS" w:hAnsi="Trebuchet MS"/>
          <w:sz w:val="22"/>
          <w:szCs w:val="22"/>
        </w:rPr>
        <w:tab/>
      </w:r>
      <w:r w:rsidRPr="00A15A01">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8C92DA0"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4.2.2.</w:t>
      </w:r>
      <w:r w:rsidRPr="00A15A01">
        <w:rPr>
          <w:rFonts w:ascii="Trebuchet MS" w:eastAsia="Arial" w:hAnsi="Trebuchet MS"/>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5A01">
        <w:rPr>
          <w:rFonts w:ascii="Trebuchet MS" w:hAnsi="Trebuchet MS"/>
          <w:sz w:val="22"/>
          <w:szCs w:val="22"/>
        </w:rPr>
        <w:t xml:space="preserve"> </w:t>
      </w:r>
      <w:r w:rsidRPr="00A15A01">
        <w:rPr>
          <w:rFonts w:ascii="Trebuchet MS" w:eastAsia="Arial" w:hAnsi="Trebuchet MS"/>
          <w:sz w:val="22"/>
          <w:szCs w:val="22"/>
        </w:rPr>
        <w:t>vardą, pavardę, el. paštą ir telefono numerį.</w:t>
      </w:r>
    </w:p>
    <w:p w14:paraId="08E85368"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4.2.3.</w:t>
      </w:r>
      <w:r w:rsidRPr="00A15A01">
        <w:rPr>
          <w:rFonts w:ascii="Trebuchet MS" w:hAnsi="Trebuchet MS"/>
          <w:sz w:val="22"/>
          <w:szCs w:val="22"/>
        </w:rPr>
        <w:tab/>
      </w:r>
      <w:r w:rsidRPr="00A15A01">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D46F0F"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17B567B8"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A15A01">
        <w:rPr>
          <w:rFonts w:ascii="Trebuchet MS" w:eastAsia="Arial" w:hAnsi="Trebuchet MS"/>
          <w:b/>
          <w:bCs/>
          <w:caps/>
          <w:sz w:val="22"/>
          <w:szCs w:val="22"/>
        </w:rPr>
        <w:t>5.</w:t>
      </w:r>
      <w:r w:rsidRPr="00A15A01">
        <w:rPr>
          <w:rFonts w:ascii="Trebuchet MS" w:hAnsi="Trebuchet MS"/>
          <w:sz w:val="22"/>
          <w:szCs w:val="22"/>
        </w:rPr>
        <w:tab/>
      </w:r>
      <w:r w:rsidRPr="00A15A01">
        <w:rPr>
          <w:rFonts w:ascii="Trebuchet MS" w:eastAsia="Arial" w:hAnsi="Trebuchet MS"/>
          <w:b/>
          <w:bCs/>
          <w:caps/>
          <w:sz w:val="22"/>
          <w:szCs w:val="22"/>
        </w:rPr>
        <w:t>SUTARTIES VYKDYMO METU PATEIKIAMI dokumentai</w:t>
      </w:r>
    </w:p>
    <w:p w14:paraId="2558CC72" w14:textId="77777777" w:rsidR="00143887" w:rsidRPr="00A15A01" w:rsidRDefault="00143887" w:rsidP="0014388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5AA7F9A5"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5.1.</w:t>
      </w:r>
      <w:r w:rsidRPr="00A15A01">
        <w:rPr>
          <w:rFonts w:ascii="Trebuchet MS" w:hAnsi="Trebuchet MS"/>
          <w:sz w:val="22"/>
          <w:szCs w:val="22"/>
        </w:rPr>
        <w:tab/>
      </w:r>
      <w:r w:rsidRPr="00A15A01">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79210CAC"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5.2.</w:t>
      </w:r>
      <w:r w:rsidRPr="00A15A01">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02B9B"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5.3.</w:t>
      </w:r>
      <w:r w:rsidRPr="00A15A01">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C59C5F"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B0CB1CB"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caps/>
          <w:sz w:val="22"/>
          <w:szCs w:val="22"/>
        </w:rPr>
        <w:t>6.</w:t>
      </w:r>
      <w:r w:rsidRPr="00A15A01">
        <w:rPr>
          <w:rFonts w:ascii="Trebuchet MS" w:eastAsia="Arial" w:hAnsi="Trebuchet MS"/>
          <w:b/>
          <w:caps/>
          <w:sz w:val="22"/>
          <w:szCs w:val="22"/>
        </w:rPr>
        <w:tab/>
      </w:r>
      <w:r w:rsidRPr="00A15A01">
        <w:rPr>
          <w:rFonts w:ascii="Trebuchet MS" w:eastAsia="Arial" w:hAnsi="Trebuchet MS"/>
          <w:b/>
          <w:bCs/>
          <w:sz w:val="22"/>
          <w:szCs w:val="22"/>
        </w:rPr>
        <w:t>PASLAUGŲ</w:t>
      </w:r>
      <w:r w:rsidRPr="00A15A01">
        <w:rPr>
          <w:rFonts w:ascii="Trebuchet MS" w:eastAsia="Arial" w:hAnsi="Trebuchet MS"/>
          <w:b/>
          <w:caps/>
          <w:sz w:val="22"/>
          <w:szCs w:val="22"/>
        </w:rPr>
        <w:t xml:space="preserve"> </w:t>
      </w:r>
      <w:r w:rsidRPr="00A15A01">
        <w:rPr>
          <w:rFonts w:ascii="Trebuchet MS" w:eastAsia="Arial" w:hAnsi="Trebuchet MS"/>
          <w:b/>
          <w:bCs/>
          <w:sz w:val="22"/>
          <w:szCs w:val="22"/>
        </w:rPr>
        <w:t>TEIKIMO</w:t>
      </w:r>
      <w:r w:rsidRPr="00A15A01">
        <w:rPr>
          <w:rFonts w:ascii="Trebuchet MS" w:eastAsia="Arial" w:hAnsi="Trebuchet MS"/>
          <w:b/>
          <w:caps/>
          <w:sz w:val="22"/>
          <w:szCs w:val="22"/>
        </w:rPr>
        <w:t xml:space="preserve"> PABAIGA IR </w:t>
      </w:r>
      <w:r w:rsidRPr="00A15A01">
        <w:rPr>
          <w:rFonts w:ascii="Trebuchet MS" w:eastAsia="Arial" w:hAnsi="Trebuchet MS"/>
          <w:b/>
          <w:bCs/>
          <w:sz w:val="22"/>
          <w:szCs w:val="22"/>
        </w:rPr>
        <w:t>PASLAUGŲ REZULTATO</w:t>
      </w:r>
      <w:r w:rsidRPr="00A15A01">
        <w:rPr>
          <w:rFonts w:ascii="Trebuchet MS" w:eastAsia="Arial" w:hAnsi="Trebuchet MS"/>
          <w:b/>
          <w:sz w:val="22"/>
          <w:szCs w:val="22"/>
        </w:rPr>
        <w:t xml:space="preserve"> </w:t>
      </w:r>
      <w:r w:rsidRPr="00A15A01">
        <w:rPr>
          <w:rFonts w:ascii="Trebuchet MS" w:eastAsia="Arial" w:hAnsi="Trebuchet MS"/>
          <w:b/>
          <w:caps/>
          <w:sz w:val="22"/>
          <w:szCs w:val="22"/>
        </w:rPr>
        <w:t>priėmimas</w:t>
      </w:r>
    </w:p>
    <w:p w14:paraId="410D84F3"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3EB22DB4"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sz w:val="22"/>
          <w:szCs w:val="22"/>
        </w:rPr>
        <w:t>6.1.</w:t>
      </w:r>
      <w:r w:rsidRPr="00A15A01">
        <w:rPr>
          <w:rFonts w:ascii="Trebuchet MS" w:eastAsia="Arial" w:hAnsi="Trebuchet MS"/>
          <w:b/>
          <w:sz w:val="22"/>
          <w:szCs w:val="22"/>
        </w:rPr>
        <w:tab/>
      </w:r>
      <w:r w:rsidRPr="00A15A01">
        <w:rPr>
          <w:rFonts w:ascii="Trebuchet MS" w:eastAsia="Arial" w:hAnsi="Trebuchet MS"/>
          <w:b/>
          <w:bCs/>
          <w:sz w:val="22"/>
          <w:szCs w:val="22"/>
        </w:rPr>
        <w:t>Paslaugų</w:t>
      </w:r>
      <w:r w:rsidRPr="00A15A01">
        <w:rPr>
          <w:rFonts w:ascii="Trebuchet MS" w:eastAsia="Arial" w:hAnsi="Trebuchet MS"/>
          <w:b/>
          <w:sz w:val="22"/>
          <w:szCs w:val="22"/>
        </w:rPr>
        <w:t xml:space="preserve"> teikimo pabaiga</w:t>
      </w:r>
    </w:p>
    <w:p w14:paraId="54901A8C"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375743A1"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6.1.1.</w:t>
      </w:r>
      <w:r w:rsidRPr="00A15A01">
        <w:rPr>
          <w:rFonts w:ascii="Trebuchet MS" w:eastAsia="Arial" w:hAnsi="Trebuchet MS"/>
          <w:sz w:val="22"/>
          <w:szCs w:val="22"/>
        </w:rPr>
        <w:tab/>
        <w:t>Paslaugų teikimas laikomas užbaigtu, kai yra įvykdytos visos šios sąlygos:</w:t>
      </w:r>
    </w:p>
    <w:p w14:paraId="29CA3801"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6.1.1.1.</w:t>
      </w:r>
      <w:r w:rsidRPr="00A15A01">
        <w:rPr>
          <w:rFonts w:ascii="Trebuchet MS" w:eastAsia="Arial" w:hAnsi="Trebuchet MS"/>
          <w:sz w:val="22"/>
          <w:szCs w:val="22"/>
        </w:rPr>
        <w:tab/>
        <w:t xml:space="preserve">Tiekėjas suteikė visas Paslaugas pagal Sutarties ir </w:t>
      </w:r>
      <w:r w:rsidRPr="00A15A01">
        <w:rPr>
          <w:rFonts w:ascii="Trebuchet MS" w:hAnsi="Trebuchet MS"/>
          <w:sz w:val="22"/>
          <w:szCs w:val="22"/>
        </w:rPr>
        <w:t>įstatymų bei kitų teisės aktų</w:t>
      </w:r>
      <w:r w:rsidRPr="00A15A01">
        <w:rPr>
          <w:rFonts w:ascii="Trebuchet MS" w:eastAsia="Arial" w:hAnsi="Trebuchet MS"/>
          <w:sz w:val="22"/>
          <w:szCs w:val="22"/>
        </w:rPr>
        <w:t xml:space="preserve"> reikalavimus;</w:t>
      </w:r>
    </w:p>
    <w:p w14:paraId="4DD340E6"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6.1.1.2.</w:t>
      </w:r>
      <w:r w:rsidRPr="00A15A01">
        <w:rPr>
          <w:rFonts w:ascii="Trebuchet MS" w:eastAsia="Arial" w:hAnsi="Trebuchet MS"/>
          <w:sz w:val="22"/>
          <w:szCs w:val="22"/>
        </w:rPr>
        <w:tab/>
        <w:t>Tiekėjas perdavė Pirkėjui visą reikalingą dokumentaciją, įskaitant naudojimo instrukcijas, sertifikatus ir garantijas (jei to reikalaujama);</w:t>
      </w:r>
    </w:p>
    <w:p w14:paraId="3C6D9CC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6.1.1.3.</w:t>
      </w:r>
      <w:r w:rsidRPr="00A15A01">
        <w:rPr>
          <w:rFonts w:ascii="Trebuchet MS" w:hAnsi="Trebuchet MS"/>
          <w:sz w:val="22"/>
          <w:szCs w:val="22"/>
        </w:rPr>
        <w:tab/>
      </w:r>
      <w:r w:rsidRPr="00A15A01">
        <w:rPr>
          <w:rFonts w:ascii="Trebuchet MS" w:eastAsia="Arial" w:hAnsi="Trebuchet MS"/>
          <w:sz w:val="22"/>
          <w:szCs w:val="22"/>
        </w:rPr>
        <w:t>Tiekėjas apmokė Pirkėjo personalą, kaip naudotis Paslaugų rezultatu (jeigu to reikalaujama);</w:t>
      </w:r>
    </w:p>
    <w:p w14:paraId="54248DB4"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6.1.1.4.</w:t>
      </w:r>
      <w:r w:rsidRPr="00A15A01">
        <w:rPr>
          <w:rFonts w:ascii="Trebuchet MS" w:hAnsi="Trebuchet MS"/>
          <w:sz w:val="22"/>
          <w:szCs w:val="22"/>
        </w:rPr>
        <w:tab/>
      </w:r>
      <w:r w:rsidRPr="00A15A01">
        <w:rPr>
          <w:rFonts w:ascii="Trebuchet MS" w:eastAsia="Arial" w:hAnsi="Trebuchet MS"/>
          <w:sz w:val="22"/>
          <w:szCs w:val="22"/>
        </w:rPr>
        <w:t xml:space="preserve">buvo pasirašytas Paslaugų perdavimo–priėmimo aktas ar Paslaugų perdavimo–priėmimo </w:t>
      </w:r>
      <w:r w:rsidRPr="00A15A01">
        <w:rPr>
          <w:rFonts w:ascii="Trebuchet MS" w:eastAsia="Arial" w:hAnsi="Trebuchet MS"/>
          <w:sz w:val="22"/>
          <w:szCs w:val="22"/>
        </w:rPr>
        <w:lastRenderedPageBreak/>
        <w:t>aktai, jei numatytas Paslaugų teikimas etapais ar periodais, ar kitas Sutartyje numatytas dokumentas, nuo kurio pasirašymo laikoma, kad Paslaugos buvo priimtos;</w:t>
      </w:r>
    </w:p>
    <w:p w14:paraId="195D258F"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6.1.1.5.</w:t>
      </w:r>
      <w:r w:rsidRPr="00A15A01">
        <w:rPr>
          <w:rFonts w:ascii="Trebuchet MS" w:hAnsi="Trebuchet MS"/>
          <w:sz w:val="22"/>
          <w:szCs w:val="22"/>
        </w:rPr>
        <w:tab/>
      </w:r>
      <w:r w:rsidRPr="00A15A01">
        <w:rPr>
          <w:rFonts w:ascii="Trebuchet MS" w:eastAsia="Arial" w:hAnsi="Trebuchet MS"/>
          <w:sz w:val="22"/>
          <w:szCs w:val="22"/>
        </w:rPr>
        <w:t xml:space="preserve">Tiekėjas įvykdė kitas sąlygas, numatytas </w:t>
      </w:r>
      <w:r w:rsidRPr="00A15A01">
        <w:rPr>
          <w:rFonts w:ascii="Trebuchet MS" w:hAnsi="Trebuchet MS"/>
          <w:sz w:val="22"/>
          <w:szCs w:val="22"/>
        </w:rPr>
        <w:t>įstatymuose bei kituose teisės aktuose</w:t>
      </w:r>
      <w:r w:rsidRPr="00A15A01">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25769965"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1E7853E"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A15A01">
        <w:rPr>
          <w:rFonts w:ascii="Trebuchet MS" w:eastAsia="Arial" w:hAnsi="Trebuchet MS"/>
          <w:b/>
          <w:bCs/>
          <w:sz w:val="22"/>
          <w:szCs w:val="22"/>
        </w:rPr>
        <w:t>6.2.</w:t>
      </w:r>
      <w:r w:rsidRPr="00A15A01">
        <w:rPr>
          <w:rFonts w:ascii="Trebuchet MS" w:hAnsi="Trebuchet MS"/>
          <w:sz w:val="22"/>
          <w:szCs w:val="22"/>
        </w:rPr>
        <w:tab/>
      </w:r>
      <w:r w:rsidRPr="00A15A01">
        <w:rPr>
          <w:rFonts w:ascii="Trebuchet MS" w:eastAsia="Arial" w:hAnsi="Trebuchet MS"/>
          <w:b/>
          <w:bCs/>
          <w:sz w:val="22"/>
          <w:szCs w:val="22"/>
        </w:rPr>
        <w:t>Paslaugų, kurios yra vienkartinio pobūdžio, teikiamos periodiškai arba pagal Pirkėjo Užsakymą perdavimas–priėmimas</w:t>
      </w:r>
    </w:p>
    <w:p w14:paraId="39EF754A"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2736296"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6.2.1.</w:t>
      </w:r>
      <w:r w:rsidRPr="00A15A01">
        <w:rPr>
          <w:rFonts w:ascii="Trebuchet MS" w:hAnsi="Trebuchet MS"/>
          <w:sz w:val="22"/>
          <w:szCs w:val="22"/>
        </w:rPr>
        <w:tab/>
      </w:r>
      <w:r w:rsidRPr="00A15A01">
        <w:rPr>
          <w:rFonts w:ascii="Trebuchet MS" w:eastAsia="Arial" w:hAnsi="Trebuchet MS"/>
          <w:sz w:val="22"/>
          <w:szCs w:val="22"/>
        </w:rPr>
        <w:t xml:space="preserve">Tiekėjas privalo </w:t>
      </w:r>
      <w:r w:rsidRPr="00A15A01">
        <w:rPr>
          <w:rFonts w:ascii="Trebuchet MS" w:hAnsi="Trebuchet MS"/>
          <w:sz w:val="22"/>
          <w:szCs w:val="22"/>
        </w:rPr>
        <w:t>suteikti Paslaugas ir perduoti Paslaugų rezultatą (jei taikoma) Pirkėjui</w:t>
      </w:r>
      <w:r w:rsidRPr="00A15A01">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0F99F202"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6.2.2.</w:t>
      </w:r>
      <w:r w:rsidRPr="00A15A01">
        <w:rPr>
          <w:rFonts w:ascii="Trebuchet MS" w:hAnsi="Trebuchet MS"/>
          <w:sz w:val="22"/>
          <w:szCs w:val="22"/>
        </w:rPr>
        <w:tab/>
      </w:r>
      <w:r w:rsidRPr="00A15A01">
        <w:rPr>
          <w:rFonts w:ascii="Trebuchet MS" w:eastAsia="Arial" w:hAnsi="Trebuchet MS"/>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E5DE37"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6.2.3.</w:t>
      </w:r>
      <w:r w:rsidRPr="00A15A01">
        <w:rPr>
          <w:rFonts w:ascii="Trebuchet MS" w:eastAsia="Arial" w:hAnsi="Trebuchet MS"/>
          <w:sz w:val="22"/>
          <w:szCs w:val="22"/>
        </w:rPr>
        <w:tab/>
        <w:t>Tiekėjui suteikus Paslaugas, Pirkėjas atlieka jų patikrinimą ir privalo:</w:t>
      </w:r>
    </w:p>
    <w:p w14:paraId="508AB341"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6.2.3.1.</w:t>
      </w:r>
      <w:r w:rsidRPr="00A15A01">
        <w:rPr>
          <w:rFonts w:ascii="Trebuchet MS" w:hAnsi="Trebuchet MS"/>
          <w:sz w:val="22"/>
          <w:szCs w:val="22"/>
        </w:rPr>
        <w:tab/>
      </w:r>
      <w:r w:rsidRPr="00A15A01">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740BA531"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6.2.3.2.</w:t>
      </w:r>
      <w:r w:rsidRPr="00A15A01">
        <w:rPr>
          <w:rFonts w:ascii="Trebuchet MS" w:hAnsi="Trebuchet MS"/>
          <w:sz w:val="22"/>
          <w:szCs w:val="22"/>
        </w:rPr>
        <w:tab/>
      </w:r>
      <w:r w:rsidRPr="00A15A01">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15A01">
        <w:rPr>
          <w:rFonts w:ascii="Trebuchet MS" w:eastAsia="Arial" w:hAnsi="Trebuchet MS"/>
          <w:b/>
          <w:bCs/>
          <w:sz w:val="22"/>
          <w:szCs w:val="22"/>
        </w:rPr>
        <w:t>toliau – Defektų aktas</w:t>
      </w:r>
      <w:r w:rsidRPr="00A15A01">
        <w:rPr>
          <w:rFonts w:ascii="Trebuchet MS" w:eastAsia="Arial" w:hAnsi="Trebuchet MS"/>
          <w:sz w:val="22"/>
          <w:szCs w:val="22"/>
        </w:rPr>
        <w:t>); arba</w:t>
      </w:r>
    </w:p>
    <w:p w14:paraId="7DCD4E2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6.2.3.3.</w:t>
      </w:r>
      <w:r w:rsidRPr="00A15A01">
        <w:rPr>
          <w:rFonts w:ascii="Trebuchet MS" w:hAnsi="Trebuchet MS"/>
          <w:sz w:val="22"/>
          <w:szCs w:val="22"/>
        </w:rPr>
        <w:tab/>
      </w:r>
      <w:r w:rsidRPr="00A15A01">
        <w:rPr>
          <w:rFonts w:ascii="Trebuchet MS" w:eastAsia="Arial" w:hAnsi="Trebuchet MS"/>
          <w:sz w:val="22"/>
          <w:szCs w:val="22"/>
        </w:rPr>
        <w:t>atsisakyti priimti Paslaugų rezultatą ir įteikti (arba išsiųsti) Defektų aktą Tiekėjui dėl netinkamų Paslaugų ar jų dalies.</w:t>
      </w:r>
    </w:p>
    <w:p w14:paraId="483CD41D"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6.2.4.</w:t>
      </w:r>
      <w:r w:rsidRPr="00A15A01">
        <w:rPr>
          <w:rFonts w:ascii="Trebuchet MS" w:hAnsi="Trebuchet MS"/>
          <w:sz w:val="22"/>
          <w:szCs w:val="22"/>
        </w:rPr>
        <w:tab/>
      </w:r>
      <w:r w:rsidRPr="00A15A01">
        <w:rPr>
          <w:rFonts w:ascii="Trebuchet MS" w:eastAsia="Arial" w:hAnsi="Trebuchet MS"/>
          <w:sz w:val="22"/>
          <w:szCs w:val="22"/>
        </w:rPr>
        <w:t>Paslaugų perdavimo–priėmimo akte turi būti nurodoma data, kada Tiekėjas suteikė Paslaugas ir pateikė visus reikiamus dokumentus.</w:t>
      </w:r>
    </w:p>
    <w:p w14:paraId="60A22630"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6.2.5.</w:t>
      </w:r>
      <w:r w:rsidRPr="00A15A01">
        <w:rPr>
          <w:rFonts w:ascii="Trebuchet MS" w:hAnsi="Trebuchet MS"/>
          <w:sz w:val="22"/>
          <w:szCs w:val="22"/>
        </w:rPr>
        <w:tab/>
      </w:r>
      <w:r w:rsidRPr="00A15A01">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9FEE7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6.2.6.</w:t>
      </w:r>
      <w:r w:rsidRPr="00A15A01">
        <w:rPr>
          <w:rFonts w:ascii="Trebuchet MS" w:hAnsi="Trebuchet MS"/>
          <w:sz w:val="22"/>
          <w:szCs w:val="22"/>
        </w:rPr>
        <w:tab/>
      </w:r>
      <w:r w:rsidRPr="00A15A01">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5D8CC5DD"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6.2.7.</w:t>
      </w:r>
      <w:r w:rsidRPr="00A15A01">
        <w:rPr>
          <w:rFonts w:ascii="Trebuchet MS" w:hAnsi="Trebuchet MS"/>
          <w:sz w:val="22"/>
          <w:szCs w:val="22"/>
        </w:rPr>
        <w:tab/>
        <w:t xml:space="preserve">Su Paslaugomis susijusių prekių </w:t>
      </w:r>
      <w:r w:rsidRPr="00A15A01">
        <w:rPr>
          <w:rFonts w:ascii="Trebuchet MS" w:eastAsia="Arial" w:hAnsi="Trebuchet MS"/>
          <w:sz w:val="22"/>
          <w:szCs w:val="22"/>
        </w:rPr>
        <w:t>praradimo ar sugadinimo ar atsitiktinio žuvimo rizika Pirkėjui iš Tiekėjo pereina nuo faktinio tokių Paslaugų priėmimo momento.</w:t>
      </w:r>
    </w:p>
    <w:p w14:paraId="7C8F9FAD"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6.2.8.</w:t>
      </w:r>
      <w:r w:rsidRPr="00A15A01">
        <w:rPr>
          <w:rFonts w:ascii="Trebuchet MS" w:hAnsi="Trebuchet MS"/>
          <w:sz w:val="22"/>
          <w:szCs w:val="22"/>
        </w:rPr>
        <w:tab/>
      </w:r>
      <w:r w:rsidRPr="00A15A01">
        <w:rPr>
          <w:rFonts w:ascii="Trebuchet MS" w:eastAsia="Arial" w:hAnsi="Trebuchet MS"/>
          <w:sz w:val="22"/>
          <w:szCs w:val="22"/>
        </w:rPr>
        <w:t>Pirkėjas turi teisę naudotis Paslaugų rezultatu (jei taikoma) tik po Paslaugų perdavimo–priėmimo akto pasirašymo.</w:t>
      </w:r>
    </w:p>
    <w:p w14:paraId="2CED9B5F"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26E582A"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E391621"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sz w:val="22"/>
          <w:szCs w:val="22"/>
        </w:rPr>
        <w:lastRenderedPageBreak/>
        <w:t>6.3.</w:t>
      </w:r>
      <w:r w:rsidRPr="00A15A01">
        <w:rPr>
          <w:rFonts w:ascii="Trebuchet MS" w:eastAsia="Arial" w:hAnsi="Trebuchet MS"/>
          <w:b/>
          <w:sz w:val="22"/>
          <w:szCs w:val="22"/>
        </w:rPr>
        <w:tab/>
      </w:r>
      <w:r w:rsidRPr="00A15A01">
        <w:rPr>
          <w:rFonts w:ascii="Trebuchet MS" w:eastAsia="Arial" w:hAnsi="Trebuchet MS"/>
          <w:b/>
          <w:bCs/>
          <w:sz w:val="22"/>
          <w:szCs w:val="22"/>
        </w:rPr>
        <w:t>Paslaugų</w:t>
      </w:r>
      <w:r w:rsidRPr="00A15A01">
        <w:rPr>
          <w:rFonts w:ascii="Trebuchet MS" w:eastAsia="Arial" w:hAnsi="Trebuchet MS"/>
          <w:b/>
          <w:sz w:val="22"/>
          <w:szCs w:val="22"/>
        </w:rPr>
        <w:t>, kurios teikiamos etapais, perdavimas–priėmimas</w:t>
      </w:r>
    </w:p>
    <w:p w14:paraId="7F12C5C7"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0E3A62AD" w14:textId="77777777" w:rsidR="00143887" w:rsidRPr="00A15A01" w:rsidRDefault="00143887" w:rsidP="00143887">
      <w:pPr>
        <w:spacing w:line="276" w:lineRule="auto"/>
        <w:rPr>
          <w:rFonts w:ascii="Trebuchet MS" w:eastAsia="Arial" w:hAnsi="Trebuchet MS"/>
          <w:sz w:val="22"/>
          <w:szCs w:val="22"/>
        </w:rPr>
      </w:pPr>
      <w:r w:rsidRPr="00A15A01">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0E8323A"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6.3.2.</w:t>
      </w:r>
      <w:r w:rsidRPr="00A15A01">
        <w:rPr>
          <w:rFonts w:ascii="Trebuchet MS" w:hAnsi="Trebuchet MS"/>
          <w:sz w:val="22"/>
          <w:szCs w:val="22"/>
        </w:rPr>
        <w:tab/>
      </w:r>
      <w:r w:rsidRPr="00A15A01">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DBE1CB" w14:textId="77777777" w:rsidR="00143887" w:rsidRPr="00A15A01" w:rsidRDefault="00143887" w:rsidP="00143887">
      <w:pPr>
        <w:spacing w:line="276" w:lineRule="auto"/>
        <w:jc w:val="both"/>
        <w:rPr>
          <w:rFonts w:ascii="Trebuchet MS" w:eastAsia="Arial" w:hAnsi="Trebuchet MS"/>
          <w:sz w:val="22"/>
          <w:szCs w:val="22"/>
        </w:rPr>
      </w:pPr>
      <w:r w:rsidRPr="00A15A01">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0C71F301" w14:textId="77777777" w:rsidR="00143887" w:rsidRPr="00A15A01" w:rsidRDefault="00143887" w:rsidP="00143887">
      <w:pPr>
        <w:spacing w:line="276" w:lineRule="auto"/>
        <w:jc w:val="both"/>
        <w:rPr>
          <w:rFonts w:ascii="Trebuchet MS" w:eastAsia="Arial" w:hAnsi="Trebuchet MS"/>
          <w:sz w:val="22"/>
          <w:szCs w:val="22"/>
        </w:rPr>
      </w:pPr>
      <w:r w:rsidRPr="00A15A01">
        <w:rPr>
          <w:rFonts w:ascii="Trebuchet MS" w:eastAsia="Arial" w:hAnsi="Trebuchet MS"/>
          <w:sz w:val="22"/>
          <w:szCs w:val="22"/>
        </w:rPr>
        <w:t>6.3.4. Suteikus visuose etapuose numatytas Paslaugas, t. y. baigus teikti Paslaugas, pasirašomas galutinis suteiktų Paslaugų perdavimo–priėmimo aktas.</w:t>
      </w:r>
    </w:p>
    <w:p w14:paraId="0A842111"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6.3.5.</w:t>
      </w:r>
      <w:r w:rsidRPr="00A15A01">
        <w:rPr>
          <w:rFonts w:ascii="Trebuchet MS" w:hAnsi="Trebuchet MS"/>
          <w:sz w:val="22"/>
          <w:szCs w:val="22"/>
        </w:rPr>
        <w:tab/>
      </w:r>
      <w:r w:rsidRPr="00A15A01">
        <w:rPr>
          <w:rFonts w:ascii="Trebuchet MS" w:eastAsia="Arial" w:hAnsi="Trebuchet MS"/>
          <w:sz w:val="22"/>
          <w:szCs w:val="22"/>
        </w:rPr>
        <w:t>Tiekėjui suteikus Paslaugas konkrečiame etape, Pirkėjas atlieka Paslaugų rezultato patikrinimą ir privalo:</w:t>
      </w:r>
    </w:p>
    <w:p w14:paraId="09F54965"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220D4E5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6.3.5.2.</w:t>
      </w:r>
      <w:r w:rsidRPr="00A15A01">
        <w:rPr>
          <w:rFonts w:ascii="Trebuchet MS" w:hAnsi="Trebuchet MS"/>
          <w:sz w:val="22"/>
          <w:szCs w:val="22"/>
        </w:rPr>
        <w:tab/>
      </w:r>
      <w:r w:rsidRPr="00A15A01">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15A01">
        <w:rPr>
          <w:rFonts w:ascii="Trebuchet MS" w:eastAsia="Arial" w:hAnsi="Trebuchet MS"/>
          <w:b/>
          <w:bCs/>
          <w:sz w:val="22"/>
          <w:szCs w:val="22"/>
        </w:rPr>
        <w:t>Defektų aktas</w:t>
      </w:r>
      <w:r w:rsidRPr="00A15A01">
        <w:rPr>
          <w:rFonts w:ascii="Trebuchet MS" w:eastAsia="Arial" w:hAnsi="Trebuchet MS"/>
          <w:sz w:val="22"/>
          <w:szCs w:val="22"/>
        </w:rPr>
        <w:t>); arba</w:t>
      </w:r>
    </w:p>
    <w:p w14:paraId="7383C868"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6.3.5.3. atsisakyti priimti Paslaugų etapo rezultatą ir įteikti (arba išsiųsti) Defektų aktą Tiekėjui dėl netinkamai suteiktų šio etapo Paslaugų.</w:t>
      </w:r>
    </w:p>
    <w:p w14:paraId="21AC2556"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6.3.6.</w:t>
      </w:r>
      <w:r w:rsidRPr="00A15A01">
        <w:rPr>
          <w:rFonts w:ascii="Trebuchet MS" w:hAnsi="Trebuchet MS"/>
          <w:sz w:val="22"/>
          <w:szCs w:val="22"/>
        </w:rPr>
        <w:tab/>
      </w:r>
      <w:r w:rsidRPr="00A15A01">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642108EA"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6.3.7.</w:t>
      </w:r>
      <w:r w:rsidRPr="00A15A01">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5FED72"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6.3.8.</w:t>
      </w:r>
      <w:r w:rsidRPr="00A15A01">
        <w:rPr>
          <w:rFonts w:ascii="Trebuchet MS" w:hAnsi="Trebuchet MS"/>
          <w:sz w:val="22"/>
          <w:szCs w:val="22"/>
        </w:rPr>
        <w:tab/>
      </w:r>
      <w:r w:rsidRPr="00A15A01">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15251299"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6.3.9.</w:t>
      </w:r>
      <w:r w:rsidRPr="00A15A01">
        <w:rPr>
          <w:rFonts w:ascii="Trebuchet MS" w:hAnsi="Trebuchet MS"/>
          <w:sz w:val="22"/>
          <w:szCs w:val="22"/>
        </w:rPr>
        <w:tab/>
      </w:r>
      <w:r w:rsidRPr="00A15A01">
        <w:rPr>
          <w:rFonts w:ascii="Trebuchet MS" w:eastAsia="Arial" w:hAnsi="Trebuchet MS"/>
          <w:sz w:val="22"/>
          <w:szCs w:val="22"/>
        </w:rPr>
        <w:t xml:space="preserve">Pirkėjas turi teisę naudotis Paslaugų, teikiamų etapais, rezultatu tik po galutinio Paslaugų perdavimo–priėmimo akto pasirašymo, </w:t>
      </w:r>
      <w:r w:rsidRPr="00A15A01">
        <w:rPr>
          <w:rFonts w:ascii="Trebuchet MS" w:hAnsi="Trebuchet MS"/>
          <w:sz w:val="22"/>
          <w:szCs w:val="22"/>
        </w:rPr>
        <w:t>jeigu kitaip nenumatyta Specialiosiose sąlygose.</w:t>
      </w:r>
    </w:p>
    <w:p w14:paraId="4A472570" w14:textId="77777777" w:rsidR="00143887" w:rsidRPr="00A15A01" w:rsidRDefault="00143887" w:rsidP="00143887">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A15A01">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67419D3"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0F68DA"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D364BB0"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A15A01">
        <w:rPr>
          <w:rFonts w:ascii="Trebuchet MS" w:eastAsia="Arial" w:hAnsi="Trebuchet MS"/>
          <w:b/>
          <w:bCs/>
          <w:caps/>
          <w:sz w:val="22"/>
          <w:szCs w:val="22"/>
        </w:rPr>
        <w:lastRenderedPageBreak/>
        <w:t>7.</w:t>
      </w:r>
      <w:r w:rsidRPr="00A15A01">
        <w:rPr>
          <w:rFonts w:ascii="Trebuchet MS" w:hAnsi="Trebuchet MS"/>
          <w:sz w:val="22"/>
          <w:szCs w:val="22"/>
        </w:rPr>
        <w:tab/>
      </w:r>
      <w:r w:rsidRPr="00A15A01">
        <w:rPr>
          <w:rFonts w:ascii="Trebuchet MS" w:eastAsia="Arial" w:hAnsi="Trebuchet MS"/>
          <w:b/>
          <w:bCs/>
          <w:caps/>
          <w:sz w:val="22"/>
          <w:szCs w:val="22"/>
        </w:rPr>
        <w:t>Tiekėjo garantiniai įsipareigojimai</w:t>
      </w:r>
    </w:p>
    <w:p w14:paraId="47026645"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421A3BE9"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A15A01">
        <w:rPr>
          <w:rFonts w:ascii="Trebuchet MS" w:eastAsia="Arial" w:hAnsi="Trebuchet MS"/>
          <w:b/>
          <w:bCs/>
          <w:sz w:val="22"/>
          <w:szCs w:val="22"/>
        </w:rPr>
        <w:t>7.1.</w:t>
      </w:r>
      <w:r w:rsidRPr="00A15A01">
        <w:rPr>
          <w:rFonts w:ascii="Trebuchet MS" w:eastAsia="Arial" w:hAnsi="Trebuchet MS"/>
          <w:b/>
          <w:bCs/>
          <w:sz w:val="22"/>
          <w:szCs w:val="22"/>
        </w:rPr>
        <w:tab/>
      </w:r>
      <w:r w:rsidRPr="00A15A01">
        <w:rPr>
          <w:rFonts w:ascii="Trebuchet MS" w:eastAsia="Arial" w:hAnsi="Trebuchet MS"/>
          <w:b/>
          <w:sz w:val="22"/>
          <w:szCs w:val="22"/>
        </w:rPr>
        <w:t>Garantiniai terminai (jei taikoma)</w:t>
      </w:r>
    </w:p>
    <w:p w14:paraId="03792121"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58F8AD67" w14:textId="77777777" w:rsidR="00143887" w:rsidRPr="00A15A01" w:rsidRDefault="00143887" w:rsidP="00143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7.1.1.</w:t>
      </w:r>
      <w:r w:rsidRPr="00A15A01">
        <w:rPr>
          <w:rFonts w:ascii="Trebuchet MS" w:hAnsi="Trebuchet MS"/>
          <w:sz w:val="22"/>
          <w:szCs w:val="22"/>
        </w:rPr>
        <w:tab/>
      </w:r>
      <w:r w:rsidRPr="00A15A01">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212E05" w14:textId="77777777" w:rsidR="00143887" w:rsidRPr="00A15A01" w:rsidRDefault="00143887" w:rsidP="00143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7.1.2.</w:t>
      </w:r>
      <w:r w:rsidRPr="00A15A01">
        <w:rPr>
          <w:rFonts w:ascii="Trebuchet MS" w:eastAsia="Arial" w:hAnsi="Trebuchet MS"/>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EEF5B58" w14:textId="77777777" w:rsidR="00143887" w:rsidRPr="00A15A01" w:rsidRDefault="00143887" w:rsidP="00143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7.1.3.</w:t>
      </w:r>
      <w:r w:rsidRPr="00A15A01">
        <w:rPr>
          <w:rFonts w:ascii="Trebuchet MS" w:hAnsi="Trebuchet MS"/>
          <w:sz w:val="22"/>
          <w:szCs w:val="22"/>
        </w:rPr>
        <w:tab/>
      </w:r>
      <w:r w:rsidRPr="00A15A01">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901D88" w14:textId="77777777" w:rsidR="00143887" w:rsidRPr="00A15A01" w:rsidRDefault="00143887" w:rsidP="00143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6C9A6B9"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A15A01">
        <w:rPr>
          <w:rFonts w:ascii="Trebuchet MS" w:eastAsia="Arial" w:hAnsi="Trebuchet MS"/>
          <w:b/>
          <w:bCs/>
          <w:sz w:val="22"/>
          <w:szCs w:val="22"/>
        </w:rPr>
        <w:t>7.2.</w:t>
      </w:r>
      <w:r w:rsidRPr="00A15A01">
        <w:rPr>
          <w:rFonts w:ascii="Trebuchet MS" w:hAnsi="Trebuchet MS"/>
          <w:sz w:val="22"/>
          <w:szCs w:val="22"/>
        </w:rPr>
        <w:tab/>
      </w:r>
      <w:r w:rsidRPr="00A15A01">
        <w:rPr>
          <w:rFonts w:ascii="Trebuchet MS" w:eastAsia="Arial" w:hAnsi="Trebuchet MS"/>
          <w:b/>
          <w:bCs/>
          <w:sz w:val="22"/>
          <w:szCs w:val="22"/>
        </w:rPr>
        <w:t>Pretenzijos dėl Paslaugų trūkumų</w:t>
      </w:r>
    </w:p>
    <w:p w14:paraId="410DE983"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DC42C6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7.2.1.</w:t>
      </w:r>
      <w:r w:rsidRPr="00A15A01">
        <w:rPr>
          <w:rFonts w:ascii="Trebuchet MS" w:hAnsi="Trebuchet MS"/>
          <w:sz w:val="22"/>
          <w:szCs w:val="22"/>
        </w:rPr>
        <w:tab/>
      </w:r>
      <w:r w:rsidRPr="00A15A01">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9E8D8F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7.2.2.</w:t>
      </w:r>
      <w:r w:rsidRPr="00A15A01">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4D767BF" w14:textId="77777777" w:rsidR="00143887" w:rsidRPr="00A15A01" w:rsidRDefault="00143887" w:rsidP="00143887">
      <w:pPr>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 xml:space="preserve">7.2.3. Jei Tiekėjas nepripažįsta </w:t>
      </w:r>
      <w:r w:rsidRPr="00A15A01">
        <w:rPr>
          <w:rFonts w:ascii="Trebuchet MS" w:eastAsia="Arial" w:hAnsi="Trebuchet MS"/>
          <w:sz w:val="22"/>
          <w:szCs w:val="22"/>
        </w:rPr>
        <w:t>Paslaugų</w:t>
      </w:r>
      <w:r w:rsidRPr="00A15A01">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B3EE45" w14:textId="77777777" w:rsidR="00143887" w:rsidRPr="00A15A01" w:rsidRDefault="00143887" w:rsidP="00143887">
      <w:pPr>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 xml:space="preserve">7.2.3.1. jei </w:t>
      </w:r>
      <w:r w:rsidRPr="00A15A01">
        <w:rPr>
          <w:rFonts w:ascii="Trebuchet MS" w:eastAsia="Arial" w:hAnsi="Trebuchet MS"/>
          <w:sz w:val="22"/>
          <w:szCs w:val="22"/>
        </w:rPr>
        <w:t>Paslaugų rezultatas</w:t>
      </w:r>
      <w:r w:rsidRPr="00A15A01">
        <w:rPr>
          <w:rFonts w:ascii="Trebuchet MS" w:hAnsi="Trebuchet MS"/>
          <w:sz w:val="22"/>
          <w:szCs w:val="22"/>
        </w:rPr>
        <w:t xml:space="preserve"> atitinka Sutartyje ir įstatymuose bei kituose teisės aktuose nurodytus reikalavimus – Pirkėjas;</w:t>
      </w:r>
    </w:p>
    <w:p w14:paraId="3FC8857D" w14:textId="77777777" w:rsidR="00143887" w:rsidRPr="00A15A01" w:rsidRDefault="00143887" w:rsidP="00143887">
      <w:pPr>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 xml:space="preserve">7.2.3.2. jei </w:t>
      </w:r>
      <w:r w:rsidRPr="00A15A01">
        <w:rPr>
          <w:rFonts w:ascii="Trebuchet MS" w:eastAsia="Arial" w:hAnsi="Trebuchet MS"/>
          <w:sz w:val="22"/>
          <w:szCs w:val="22"/>
        </w:rPr>
        <w:t>Paslaugų rezultatas</w:t>
      </w:r>
      <w:r w:rsidRPr="00A15A01">
        <w:rPr>
          <w:rFonts w:ascii="Trebuchet MS" w:hAnsi="Trebuchet MS"/>
          <w:sz w:val="22"/>
          <w:szCs w:val="22"/>
        </w:rPr>
        <w:t xml:space="preserve"> neatitinka Sutartyje ir įstatymuose bei kituose teisės aktuose nurodytų reikalavimų – Tiekėjas.</w:t>
      </w:r>
    </w:p>
    <w:p w14:paraId="0AB5DDA3" w14:textId="77777777" w:rsidR="00143887" w:rsidRPr="00A15A01" w:rsidRDefault="00143887" w:rsidP="00143887">
      <w:pPr>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7.2.4. Ekspertizės išvados Šalims yra privalomos.</w:t>
      </w:r>
    </w:p>
    <w:p w14:paraId="7E0465CA" w14:textId="77777777" w:rsidR="00143887" w:rsidRPr="00A15A01" w:rsidRDefault="00143887" w:rsidP="00143887">
      <w:pPr>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9C203B4" w14:textId="77777777" w:rsidR="00143887" w:rsidRPr="00A15A01" w:rsidRDefault="00143887" w:rsidP="00143887">
      <w:pPr>
        <w:tabs>
          <w:tab w:val="left" w:pos="567"/>
          <w:tab w:val="left" w:pos="851"/>
          <w:tab w:val="left" w:pos="992"/>
          <w:tab w:val="left" w:pos="1134"/>
        </w:tabs>
        <w:spacing w:line="276" w:lineRule="auto"/>
        <w:jc w:val="both"/>
        <w:rPr>
          <w:rFonts w:ascii="Trebuchet MS" w:eastAsia="Arial" w:hAnsi="Trebuchet MS"/>
          <w:b/>
          <w:bCs/>
          <w:sz w:val="22"/>
          <w:szCs w:val="22"/>
        </w:rPr>
      </w:pPr>
    </w:p>
    <w:p w14:paraId="7314B3AE"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bCs/>
          <w:sz w:val="22"/>
          <w:szCs w:val="22"/>
        </w:rPr>
        <w:t>7.3.</w:t>
      </w:r>
      <w:r w:rsidRPr="00A15A01">
        <w:rPr>
          <w:rFonts w:ascii="Trebuchet MS" w:eastAsia="Arial" w:hAnsi="Trebuchet MS"/>
          <w:b/>
          <w:bCs/>
          <w:sz w:val="22"/>
          <w:szCs w:val="22"/>
        </w:rPr>
        <w:tab/>
        <w:t xml:space="preserve">Paslaugų </w:t>
      </w:r>
      <w:r w:rsidRPr="00A15A01">
        <w:rPr>
          <w:rFonts w:ascii="Trebuchet MS" w:eastAsia="Arial" w:hAnsi="Trebuchet MS"/>
          <w:b/>
          <w:sz w:val="22"/>
          <w:szCs w:val="22"/>
        </w:rPr>
        <w:t>trūkumų šalinimas</w:t>
      </w:r>
    </w:p>
    <w:p w14:paraId="7C3E0940"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2F5E3F1"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7.3.1.</w:t>
      </w:r>
      <w:r w:rsidRPr="00A15A01">
        <w:rPr>
          <w:rFonts w:ascii="Trebuchet MS" w:hAnsi="Trebuchet MS"/>
          <w:sz w:val="22"/>
          <w:szCs w:val="22"/>
        </w:rPr>
        <w:tab/>
      </w:r>
      <w:r w:rsidRPr="00A15A01">
        <w:rPr>
          <w:rFonts w:ascii="Trebuchet MS" w:eastAsia="Arial" w:hAnsi="Trebuchet MS"/>
          <w:sz w:val="22"/>
          <w:szCs w:val="22"/>
        </w:rPr>
        <w:t>Tiekėjas privalo nemokamai pašalinti Paslaugų rezultato trūkumus. Jeigu nustatomi s</w:t>
      </w:r>
      <w:r w:rsidRPr="00A15A01">
        <w:rPr>
          <w:rFonts w:ascii="Trebuchet MS" w:hAnsi="Trebuchet MS"/>
          <w:sz w:val="22"/>
          <w:szCs w:val="22"/>
        </w:rPr>
        <w:t xml:space="preserve">u Paslaugomis susijusių prekių trūkumai, Tiekėjas privalo </w:t>
      </w:r>
      <w:r w:rsidRPr="00A15A01">
        <w:rPr>
          <w:rFonts w:ascii="Trebuchet MS" w:eastAsia="Arial" w:hAnsi="Trebuchet MS"/>
          <w:sz w:val="22"/>
          <w:szCs w:val="22"/>
        </w:rPr>
        <w:t xml:space="preserve">pašalinti </w:t>
      </w:r>
      <w:r w:rsidRPr="00A15A01">
        <w:rPr>
          <w:rFonts w:ascii="Trebuchet MS" w:hAnsi="Trebuchet MS"/>
          <w:sz w:val="22"/>
          <w:szCs w:val="22"/>
        </w:rPr>
        <w:t>jų</w:t>
      </w:r>
      <w:r w:rsidRPr="00A15A01">
        <w:rPr>
          <w:rFonts w:ascii="Trebuchet MS" w:eastAsia="Arial" w:hAnsi="Trebuchet MS"/>
          <w:sz w:val="22"/>
          <w:szCs w:val="22"/>
        </w:rPr>
        <w:t xml:space="preserve"> trūkumus, sutaisydamas prekes ar jų dalį arba pakeisdamas prekę nauja preke ar jos dalimi.</w:t>
      </w:r>
    </w:p>
    <w:p w14:paraId="5E3692F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7.3.2.</w:t>
      </w:r>
      <w:r w:rsidRPr="00A15A01">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B084F6"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7.3.3.</w:t>
      </w:r>
      <w:r w:rsidRPr="00A15A01">
        <w:rPr>
          <w:rFonts w:ascii="Trebuchet MS" w:hAnsi="Trebuchet MS"/>
          <w:sz w:val="22"/>
          <w:szCs w:val="22"/>
        </w:rPr>
        <w:tab/>
      </w:r>
      <w:r w:rsidRPr="00A15A01">
        <w:rPr>
          <w:rFonts w:ascii="Trebuchet MS" w:eastAsia="Arial" w:hAnsi="Trebuchet MS"/>
          <w:sz w:val="22"/>
          <w:szCs w:val="22"/>
        </w:rPr>
        <w:t xml:space="preserve">Sutaisytoje su Paslaugų teikimu susijusių prekių dalyje pakartotinai nustačius prekių </w:t>
      </w:r>
      <w:r w:rsidRPr="00A15A01">
        <w:rPr>
          <w:rFonts w:ascii="Trebuchet MS" w:eastAsia="Arial" w:hAnsi="Trebuchet MS"/>
          <w:sz w:val="22"/>
          <w:szCs w:val="22"/>
        </w:rPr>
        <w:lastRenderedPageBreak/>
        <w:t>trūkumų, Tiekėjas privalo pakeisti prekes naujomis kokybiškomis prekėmis, nebent Pirkėjas raštu sutiktų prekes dar kartą taisyti.</w:t>
      </w:r>
    </w:p>
    <w:p w14:paraId="04E9C7E8"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7.3.4.</w:t>
      </w:r>
      <w:r w:rsidRPr="00A15A01">
        <w:rPr>
          <w:rFonts w:ascii="Trebuchet MS" w:hAnsi="Trebuchet MS"/>
          <w:sz w:val="22"/>
          <w:szCs w:val="22"/>
        </w:rPr>
        <w:tab/>
      </w:r>
      <w:r w:rsidRPr="00A15A01">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A6D08C"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7.3.5.</w:t>
      </w:r>
      <w:r w:rsidRPr="00A15A01">
        <w:rPr>
          <w:rFonts w:ascii="Trebuchet MS" w:eastAsia="Arial" w:hAnsi="Trebuchet MS"/>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59B465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7.3.6.</w:t>
      </w:r>
      <w:r w:rsidRPr="00A15A01">
        <w:rPr>
          <w:rFonts w:ascii="Trebuchet MS" w:eastAsia="Arial" w:hAnsi="Trebuchet MS"/>
          <w:sz w:val="22"/>
          <w:szCs w:val="22"/>
        </w:rPr>
        <w:tab/>
        <w:t>Tiekėjas, pašalinęs visus Paslaugų trūkumus, privalo apie tai informuoti Pirkėją.</w:t>
      </w:r>
    </w:p>
    <w:p w14:paraId="60E6CD13"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7.3.7.</w:t>
      </w:r>
      <w:r w:rsidRPr="00A15A01">
        <w:rPr>
          <w:rFonts w:ascii="Trebuchet MS" w:hAnsi="Trebuchet MS"/>
          <w:sz w:val="22"/>
          <w:szCs w:val="22"/>
        </w:rPr>
        <w:tab/>
      </w:r>
      <w:r w:rsidRPr="00A15A01">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563EC7"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4B308D9"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A15A01">
        <w:rPr>
          <w:rFonts w:ascii="Trebuchet MS" w:eastAsia="Arial" w:hAnsi="Trebuchet MS"/>
          <w:b/>
          <w:bCs/>
          <w:sz w:val="22"/>
          <w:szCs w:val="22"/>
        </w:rPr>
        <w:t>7.4.</w:t>
      </w:r>
      <w:r w:rsidRPr="00A15A01">
        <w:rPr>
          <w:rFonts w:ascii="Trebuchet MS" w:hAnsi="Trebuchet MS"/>
          <w:sz w:val="22"/>
          <w:szCs w:val="22"/>
        </w:rPr>
        <w:tab/>
      </w:r>
      <w:r w:rsidRPr="00A15A01">
        <w:rPr>
          <w:rFonts w:ascii="Trebuchet MS" w:eastAsia="Arial" w:hAnsi="Trebuchet MS"/>
          <w:b/>
          <w:bCs/>
          <w:sz w:val="22"/>
          <w:szCs w:val="22"/>
        </w:rPr>
        <w:t>Pirkėjo teisės, Tiekėjui nepašalinus Paslaugų trūkumų</w:t>
      </w:r>
    </w:p>
    <w:p w14:paraId="53673B48"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A5A19D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7.4.1.</w:t>
      </w:r>
      <w:r w:rsidRPr="00A15A01">
        <w:rPr>
          <w:rFonts w:ascii="Trebuchet MS" w:eastAsia="Arial" w:hAnsi="Trebuchet MS"/>
          <w:sz w:val="22"/>
          <w:szCs w:val="22"/>
        </w:rPr>
        <w:tab/>
        <w:t>Jeigu Tiekėjas atsisako pašalinti arba nepašalina Paslaugų trūkumų per Pirkėjo nustatytus protingus terminus, Pirkėjas turi teisę:</w:t>
      </w:r>
    </w:p>
    <w:p w14:paraId="2D9D268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7.4.1.1.</w:t>
      </w:r>
      <w:r w:rsidRPr="00A15A01">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0DC5E25"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A15A01">
        <w:rPr>
          <w:rFonts w:ascii="Trebuchet MS" w:eastAsia="Arial" w:hAnsi="Trebuchet MS"/>
          <w:sz w:val="22"/>
          <w:szCs w:val="22"/>
        </w:rPr>
        <w:t>7.4.1.2.</w:t>
      </w:r>
      <w:r w:rsidRPr="00A15A01">
        <w:rPr>
          <w:rFonts w:ascii="Trebuchet MS" w:hAnsi="Trebuchet MS"/>
          <w:sz w:val="22"/>
          <w:szCs w:val="22"/>
        </w:rPr>
        <w:tab/>
      </w:r>
      <w:r w:rsidRPr="00A15A01">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114550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7.4.1.3.atsisakyti Paslaugų ir nemokėti už tokias Paslaugas ar reikalauti grąžinti už Paslaugas sumokėtą sumą bei nutraukti Sutartį.</w:t>
      </w:r>
    </w:p>
    <w:p w14:paraId="240EF877"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7.4.2.</w:t>
      </w:r>
      <w:r w:rsidRPr="00A15A01">
        <w:rPr>
          <w:rFonts w:ascii="Trebuchet MS" w:hAnsi="Trebuchet MS"/>
          <w:sz w:val="22"/>
          <w:szCs w:val="22"/>
        </w:rPr>
        <w:tab/>
      </w:r>
      <w:r w:rsidRPr="00A15A01">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5EA31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7.4.3.</w:t>
      </w:r>
      <w:r w:rsidRPr="00A15A01">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62A29D5A"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7.4.4.</w:t>
      </w:r>
      <w:r w:rsidRPr="00A15A01">
        <w:rPr>
          <w:rFonts w:ascii="Trebuchet MS" w:hAnsi="Trebuchet MS"/>
          <w:sz w:val="22"/>
          <w:szCs w:val="22"/>
        </w:rPr>
        <w:tab/>
      </w:r>
      <w:r w:rsidRPr="00A15A01">
        <w:rPr>
          <w:rFonts w:ascii="Trebuchet MS" w:eastAsia="Arial" w:hAnsi="Trebuchet MS"/>
          <w:sz w:val="22"/>
          <w:szCs w:val="22"/>
        </w:rPr>
        <w:t>Už vėlavimą pašalinti Paslaugų trūkumus Pirkėjas privalo reikalauti Tiekėjo sumokėti Specialiosiose sąlygose nustatyto dydžio netesybas.</w:t>
      </w:r>
    </w:p>
    <w:p w14:paraId="137B6395"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FA81574"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A15A01">
        <w:rPr>
          <w:rFonts w:ascii="Trebuchet MS" w:eastAsia="Arial" w:hAnsi="Trebuchet MS"/>
          <w:b/>
          <w:bCs/>
          <w:caps/>
          <w:sz w:val="22"/>
          <w:szCs w:val="22"/>
        </w:rPr>
        <w:t>8.</w:t>
      </w:r>
      <w:r w:rsidRPr="00A15A01">
        <w:rPr>
          <w:rFonts w:ascii="Trebuchet MS" w:hAnsi="Trebuchet MS"/>
          <w:sz w:val="22"/>
          <w:szCs w:val="22"/>
        </w:rPr>
        <w:tab/>
      </w:r>
      <w:r w:rsidRPr="00A15A01">
        <w:rPr>
          <w:rFonts w:ascii="Trebuchet MS" w:eastAsia="Arial" w:hAnsi="Trebuchet MS"/>
          <w:b/>
          <w:bCs/>
          <w:caps/>
          <w:sz w:val="22"/>
          <w:szCs w:val="22"/>
        </w:rPr>
        <w:t>PASLAUGŲ SUTEIKIMO TERMINAI</w:t>
      </w:r>
    </w:p>
    <w:p w14:paraId="6E4C0A89"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763D0C4C"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A15A01">
        <w:rPr>
          <w:rFonts w:ascii="Trebuchet MS" w:eastAsia="Arial" w:hAnsi="Trebuchet MS"/>
          <w:b/>
          <w:bCs/>
          <w:sz w:val="22"/>
          <w:szCs w:val="22"/>
        </w:rPr>
        <w:t>8.1.</w:t>
      </w:r>
      <w:r w:rsidRPr="00A15A01">
        <w:rPr>
          <w:rFonts w:ascii="Trebuchet MS" w:hAnsi="Trebuchet MS"/>
          <w:sz w:val="22"/>
          <w:szCs w:val="22"/>
        </w:rPr>
        <w:tab/>
      </w:r>
      <w:r w:rsidRPr="00A15A01">
        <w:rPr>
          <w:rFonts w:ascii="Trebuchet MS" w:eastAsia="Arial" w:hAnsi="Trebuchet MS"/>
          <w:b/>
          <w:bCs/>
          <w:sz w:val="22"/>
          <w:szCs w:val="22"/>
        </w:rPr>
        <w:t>Paslaugų terminai ir teikimo grafikas</w:t>
      </w:r>
    </w:p>
    <w:p w14:paraId="1F0DBA6B"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CB5699E"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8.1.1.</w:t>
      </w:r>
      <w:r w:rsidRPr="00A15A01">
        <w:rPr>
          <w:rFonts w:ascii="Trebuchet MS" w:eastAsia="Arial" w:hAnsi="Trebuchet MS"/>
          <w:sz w:val="22"/>
          <w:szCs w:val="22"/>
        </w:rPr>
        <w:tab/>
        <w:t>Tiekėjas privalo suteikti Paslaugas laikydamasis terminų, nurodytų Specialiosiose sąlygose.</w:t>
      </w:r>
    </w:p>
    <w:p w14:paraId="06A1CEEF"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8.1.2.</w:t>
      </w:r>
      <w:r w:rsidRPr="00A15A01">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15A01">
        <w:rPr>
          <w:rFonts w:ascii="Trebuchet MS" w:eastAsia="Arial" w:hAnsi="Trebuchet MS"/>
          <w:b/>
          <w:bCs/>
          <w:sz w:val="22"/>
          <w:szCs w:val="22"/>
        </w:rPr>
        <w:t>Grafikas</w:t>
      </w:r>
      <w:r w:rsidRPr="00A15A01">
        <w:rPr>
          <w:rFonts w:ascii="Trebuchet MS" w:eastAsia="Arial" w:hAnsi="Trebuchet MS"/>
          <w:sz w:val="22"/>
          <w:szCs w:val="22"/>
        </w:rPr>
        <w:t>).</w:t>
      </w:r>
    </w:p>
    <w:p w14:paraId="088C561C"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8.1.3.</w:t>
      </w:r>
      <w:r w:rsidRPr="00A15A01">
        <w:rPr>
          <w:rFonts w:ascii="Trebuchet MS" w:hAnsi="Trebuchet MS"/>
          <w:sz w:val="22"/>
          <w:szCs w:val="22"/>
        </w:rPr>
        <w:tab/>
      </w:r>
      <w:r w:rsidRPr="00A15A01">
        <w:rPr>
          <w:rFonts w:ascii="Trebuchet MS" w:eastAsia="Arial" w:hAnsi="Trebuchet MS"/>
          <w:sz w:val="22"/>
          <w:szCs w:val="22"/>
        </w:rPr>
        <w:t>Jei aktualu, Grafike turi būti pažymėta, kurios Paslaugos gali būti teikiamos lygiagrečiai, o kurios gali būti teikiamos tik numatytu eiliškumu.</w:t>
      </w:r>
    </w:p>
    <w:p w14:paraId="0AD014E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BBE2274"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bCs/>
          <w:sz w:val="22"/>
          <w:szCs w:val="22"/>
        </w:rPr>
        <w:lastRenderedPageBreak/>
        <w:t>8.2.</w:t>
      </w:r>
      <w:r w:rsidRPr="00A15A01">
        <w:rPr>
          <w:rFonts w:ascii="Trebuchet MS" w:eastAsia="Arial" w:hAnsi="Trebuchet MS"/>
          <w:b/>
          <w:bCs/>
          <w:sz w:val="22"/>
          <w:szCs w:val="22"/>
        </w:rPr>
        <w:tab/>
      </w:r>
      <w:r w:rsidRPr="00A15A01">
        <w:rPr>
          <w:rFonts w:ascii="Trebuchet MS" w:eastAsia="Arial" w:hAnsi="Trebuchet MS"/>
          <w:b/>
          <w:sz w:val="22"/>
          <w:szCs w:val="22"/>
        </w:rPr>
        <w:t xml:space="preserve">Netesybos už </w:t>
      </w:r>
      <w:r w:rsidRPr="00A15A01">
        <w:rPr>
          <w:rFonts w:ascii="Trebuchet MS" w:eastAsia="Arial" w:hAnsi="Trebuchet MS"/>
          <w:b/>
          <w:bCs/>
          <w:sz w:val="22"/>
          <w:szCs w:val="22"/>
        </w:rPr>
        <w:t>Paslaugų teikimo</w:t>
      </w:r>
      <w:r w:rsidRPr="00A15A01">
        <w:rPr>
          <w:rFonts w:ascii="Trebuchet MS" w:eastAsia="Arial" w:hAnsi="Trebuchet MS"/>
          <w:b/>
          <w:sz w:val="22"/>
          <w:szCs w:val="22"/>
        </w:rPr>
        <w:t xml:space="preserve"> vėlavimą</w:t>
      </w:r>
    </w:p>
    <w:p w14:paraId="783C9BBF" w14:textId="77777777" w:rsidR="00143887" w:rsidRPr="00A15A01" w:rsidRDefault="00143887" w:rsidP="0014388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482FE5E6" w14:textId="77777777" w:rsidR="00143887" w:rsidRPr="00A15A01" w:rsidRDefault="00143887" w:rsidP="0014388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8.2.1.</w:t>
      </w:r>
      <w:r w:rsidRPr="00A15A01">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7093779A" w14:textId="77777777" w:rsidR="00143887" w:rsidRPr="00A15A01" w:rsidRDefault="00143887" w:rsidP="0014388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8.2.2.</w:t>
      </w:r>
      <w:r w:rsidRPr="00A15A01">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46040FC"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hAnsi="Trebuchet MS"/>
          <w:sz w:val="22"/>
          <w:szCs w:val="22"/>
        </w:rPr>
        <w:t xml:space="preserve">8.2.3. Jei Tiekėjui pagal šią Sutartį yra priskaičiuotos netesybos, Pirkėjo už </w:t>
      </w:r>
      <w:r w:rsidRPr="00A15A01">
        <w:rPr>
          <w:rFonts w:ascii="Trebuchet MS" w:eastAsia="Arial" w:hAnsi="Trebuchet MS"/>
          <w:sz w:val="22"/>
          <w:szCs w:val="22"/>
        </w:rPr>
        <w:t>Paslaugas</w:t>
      </w:r>
      <w:r w:rsidRPr="00A15A01">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BA9EF11"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145521E"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9.</w:t>
      </w:r>
      <w:r w:rsidRPr="00A15A01">
        <w:rPr>
          <w:rFonts w:ascii="Trebuchet MS" w:eastAsia="Arial" w:hAnsi="Trebuchet MS"/>
          <w:b/>
          <w:bCs/>
          <w:caps/>
          <w:sz w:val="22"/>
          <w:szCs w:val="22"/>
        </w:rPr>
        <w:tab/>
      </w:r>
      <w:r w:rsidRPr="00A15A01">
        <w:rPr>
          <w:rFonts w:ascii="Trebuchet MS" w:eastAsia="Arial" w:hAnsi="Trebuchet MS"/>
          <w:b/>
          <w:caps/>
          <w:sz w:val="22"/>
          <w:szCs w:val="22"/>
        </w:rPr>
        <w:t>Prievolių pagal Sutartį įvykdymo užtikrinimo būdai</w:t>
      </w:r>
    </w:p>
    <w:p w14:paraId="7B6C14CC" w14:textId="77777777" w:rsidR="00143887" w:rsidRPr="00A15A01" w:rsidRDefault="00143887" w:rsidP="00143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7C66D662"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3B6C9C"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2C24BA7"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10.</w:t>
      </w:r>
      <w:r w:rsidRPr="00A15A01">
        <w:rPr>
          <w:rFonts w:ascii="Trebuchet MS" w:eastAsia="Arial" w:hAnsi="Trebuchet MS"/>
          <w:b/>
          <w:bCs/>
          <w:caps/>
          <w:sz w:val="22"/>
          <w:szCs w:val="22"/>
        </w:rPr>
        <w:tab/>
      </w:r>
      <w:r w:rsidRPr="00A15A01">
        <w:rPr>
          <w:rFonts w:ascii="Trebuchet MS" w:eastAsia="Arial" w:hAnsi="Trebuchet MS"/>
          <w:b/>
          <w:caps/>
          <w:sz w:val="22"/>
          <w:szCs w:val="22"/>
        </w:rPr>
        <w:t>Sutarties įvykdymo užtikrinimas (JEI TAIKOMA)</w:t>
      </w:r>
    </w:p>
    <w:p w14:paraId="02DD1B3D"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76AB74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A15A01">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A15A01">
        <w:rPr>
          <w:rFonts w:ascii="Trebuchet MS" w:eastAsia="Cambria" w:hAnsi="Trebuchet MS"/>
          <w:sz w:val="22"/>
          <w:szCs w:val="22"/>
          <w:shd w:val="clear" w:color="auto" w:fill="FFFFFF"/>
        </w:rPr>
        <w:t xml:space="preserve">pirmo pareikalavimo </w:t>
      </w:r>
      <w:r w:rsidRPr="00A15A01">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5405B02E"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A15A01">
        <w:rPr>
          <w:rFonts w:ascii="Trebuchet MS" w:hAnsi="Trebuchet MS"/>
          <w:b/>
          <w:bCs/>
          <w:sz w:val="22"/>
          <w:szCs w:val="22"/>
        </w:rPr>
        <w:t>Pastaba.</w:t>
      </w:r>
      <w:r w:rsidRPr="00A15A01">
        <w:rPr>
          <w:rFonts w:ascii="Trebuchet MS" w:hAnsi="Trebuchet MS"/>
          <w:sz w:val="22"/>
          <w:szCs w:val="22"/>
        </w:rPr>
        <w:t xml:space="preserve"> </w:t>
      </w:r>
      <w:r w:rsidRPr="00A15A01">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44A4A8" w14:textId="77777777" w:rsidR="00143887" w:rsidRPr="00A15A01" w:rsidRDefault="00143887" w:rsidP="00143887">
      <w:pPr>
        <w:tabs>
          <w:tab w:val="left" w:pos="567"/>
        </w:tabs>
        <w:spacing w:line="276" w:lineRule="auto"/>
        <w:jc w:val="both"/>
        <w:rPr>
          <w:rFonts w:ascii="Trebuchet MS" w:eastAsia="Cambria" w:hAnsi="Trebuchet MS"/>
          <w:sz w:val="22"/>
          <w:szCs w:val="22"/>
        </w:rPr>
      </w:pPr>
      <w:r w:rsidRPr="00A15A01">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5A01">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A15A01">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A15A01">
        <w:rPr>
          <w:rFonts w:ascii="Trebuchet MS" w:eastAsia="Cambria" w:hAnsi="Trebuchet MS"/>
          <w:b/>
          <w:bCs/>
          <w:sz w:val="22"/>
          <w:szCs w:val="22"/>
          <w:shd w:val="clear" w:color="auto" w:fill="FFFFFF"/>
        </w:rPr>
        <w:t>Sutarties įvykdymo užtikrinimas</w:t>
      </w:r>
      <w:r w:rsidRPr="00A15A01">
        <w:rPr>
          <w:rFonts w:ascii="Trebuchet MS" w:eastAsia="Cambria" w:hAnsi="Trebuchet MS"/>
          <w:sz w:val="22"/>
          <w:szCs w:val="22"/>
          <w:shd w:val="clear" w:color="auto" w:fill="FFFFFF"/>
        </w:rPr>
        <w:t>).</w:t>
      </w:r>
    </w:p>
    <w:p w14:paraId="596DB9F7"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841929"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3C63155"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5F51E4"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A15A01">
        <w:rPr>
          <w:rFonts w:ascii="Trebuchet MS" w:hAnsi="Trebuchet MS"/>
          <w:sz w:val="22"/>
          <w:szCs w:val="22"/>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4D53A4C"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10.7. Sutarties įvykdymo užtikrinimas turi įsigalioti ne vėliau negu jo pateikimo Pirkėjui dieną.</w:t>
      </w:r>
    </w:p>
    <w:p w14:paraId="732A3E5D"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10.8. Sutarties įvykdymo užtikrinimo suma turi būti nurodoma ir išmokama eurais.</w:t>
      </w:r>
    </w:p>
    <w:p w14:paraId="36A75DF0"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10.9. Sutarties įvykdymo užtikrinimas turi būti surašytas lietuvių arba kita kalba (esant Pirkėjo prašymui, turi būti pateiktas vertimas į lietuvių kalbą).</w:t>
      </w:r>
    </w:p>
    <w:p w14:paraId="4DCB863F"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10.10. Sutarties įvykdymo užtikrinime nurodytas jo galiojimo terminas turi būti ne trumpesnis nei nurodytas Specialiosiose sąlygose.</w:t>
      </w:r>
    </w:p>
    <w:p w14:paraId="13E9F25C"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03743D"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10.12. Jeigu Sutartyje nustatytomis sąlygomis </w:t>
      </w:r>
      <w:r w:rsidRPr="00A15A01">
        <w:rPr>
          <w:rFonts w:ascii="Trebuchet MS" w:eastAsia="Arial" w:hAnsi="Trebuchet MS"/>
          <w:sz w:val="22"/>
          <w:szCs w:val="22"/>
        </w:rPr>
        <w:t>Paslaugų</w:t>
      </w:r>
      <w:r w:rsidRPr="00A15A01">
        <w:rPr>
          <w:rFonts w:ascii="Trebuchet MS" w:hAnsi="Trebuchet MS"/>
          <w:sz w:val="22"/>
          <w:szCs w:val="22"/>
        </w:rPr>
        <w:t xml:space="preserve"> suteikimo terminas yra pratęsiamas arba nukeliamas dėl Sutarties sustabdymo, arba suteikti </w:t>
      </w:r>
      <w:r w:rsidRPr="00A15A01">
        <w:rPr>
          <w:rFonts w:ascii="Trebuchet MS" w:eastAsia="Arial" w:hAnsi="Trebuchet MS"/>
          <w:sz w:val="22"/>
          <w:szCs w:val="22"/>
        </w:rPr>
        <w:t>Paslaugas</w:t>
      </w:r>
      <w:r w:rsidRPr="00A15A01">
        <w:rPr>
          <w:rFonts w:ascii="Trebuchet MS" w:hAnsi="Trebuchet MS"/>
          <w:sz w:val="22"/>
          <w:szCs w:val="22"/>
        </w:rPr>
        <w:t xml:space="preserve"> arba taisyti </w:t>
      </w:r>
      <w:r w:rsidRPr="00A15A01">
        <w:rPr>
          <w:rFonts w:ascii="Trebuchet MS" w:eastAsia="Arial" w:hAnsi="Trebuchet MS"/>
          <w:sz w:val="22"/>
          <w:szCs w:val="22"/>
        </w:rPr>
        <w:t>Paslaugų</w:t>
      </w:r>
      <w:r w:rsidRPr="00A15A01">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C8F0035"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507C600" w14:textId="77777777" w:rsidR="00143887" w:rsidRPr="00A15A01" w:rsidRDefault="00143887" w:rsidP="00143887">
      <w:pPr>
        <w:tabs>
          <w:tab w:val="left" w:pos="567"/>
        </w:tabs>
        <w:spacing w:line="276" w:lineRule="auto"/>
        <w:jc w:val="both"/>
        <w:rPr>
          <w:rFonts w:ascii="Trebuchet MS" w:hAnsi="Trebuchet MS"/>
          <w:sz w:val="22"/>
          <w:szCs w:val="22"/>
        </w:rPr>
      </w:pPr>
      <w:r w:rsidRPr="00A15A01">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643B230"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E179A27"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10.16. Pirkėjas gali pasinaudoti Sutarties įvykdymo užtikrinimu, esant bet kuriai iš žemiau nurodytų aplinkybių:</w:t>
      </w:r>
    </w:p>
    <w:p w14:paraId="4A81A548"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10.16.1. Tiekėjas neįvykdė, nevykdo arba netinkamai vykdo savo įsipareigojimus pagal Sutartį;</w:t>
      </w:r>
    </w:p>
    <w:p w14:paraId="6AAE9033"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10.16.2. Tiekėjas per protingai nustatytą laikotarpį neįvykdo Pirkėjo nurodymo ištaisyti </w:t>
      </w:r>
      <w:r w:rsidRPr="00A15A01">
        <w:rPr>
          <w:rFonts w:ascii="Trebuchet MS" w:eastAsia="Arial" w:hAnsi="Trebuchet MS"/>
          <w:sz w:val="22"/>
          <w:szCs w:val="22"/>
        </w:rPr>
        <w:t>Paslaugų</w:t>
      </w:r>
      <w:r w:rsidRPr="00A15A01">
        <w:rPr>
          <w:rFonts w:ascii="Trebuchet MS" w:hAnsi="Trebuchet MS"/>
          <w:sz w:val="22"/>
          <w:szCs w:val="22"/>
        </w:rPr>
        <w:t xml:space="preserve"> trūkumus;</w:t>
      </w:r>
    </w:p>
    <w:p w14:paraId="45DED496"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08E5317"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10.16.4. Tiekėjas be pateisinamos priežasties (ne Sutartyje nustatytais atvejais) vienašališkai nutraukia Sutartį.</w:t>
      </w:r>
    </w:p>
    <w:p w14:paraId="3F164F9B" w14:textId="77777777" w:rsidR="00143887" w:rsidRPr="00A15A01" w:rsidRDefault="00143887" w:rsidP="00143887">
      <w:pPr>
        <w:tabs>
          <w:tab w:val="left" w:pos="567"/>
        </w:tabs>
        <w:spacing w:line="276" w:lineRule="auto"/>
        <w:jc w:val="both"/>
        <w:textAlignment w:val="baseline"/>
        <w:rPr>
          <w:rFonts w:ascii="Trebuchet MS" w:hAnsi="Trebuchet MS"/>
          <w:b/>
          <w:bCs/>
          <w:sz w:val="22"/>
          <w:szCs w:val="22"/>
        </w:rPr>
      </w:pPr>
    </w:p>
    <w:p w14:paraId="55F8B444" w14:textId="77777777" w:rsidR="00143887" w:rsidRPr="00A15A01" w:rsidRDefault="00143887" w:rsidP="00143887">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A15A01">
        <w:rPr>
          <w:rFonts w:ascii="Trebuchet MS" w:eastAsia="Cambria" w:hAnsi="Trebuchet MS"/>
          <w:b/>
          <w:bCs/>
          <w:caps/>
          <w:sz w:val="22"/>
          <w:szCs w:val="22"/>
          <w14:numSpacing w14:val="tabular"/>
        </w:rPr>
        <w:t>11.</w:t>
      </w:r>
      <w:r w:rsidRPr="00A15A01">
        <w:rPr>
          <w:rFonts w:ascii="Trebuchet MS" w:eastAsia="Cambria" w:hAnsi="Trebuchet MS"/>
          <w:b/>
          <w:bCs/>
          <w:caps/>
          <w:sz w:val="22"/>
          <w:szCs w:val="22"/>
          <w14:numSpacing w14:val="tabular"/>
        </w:rPr>
        <w:tab/>
        <w:t>SUTARTIES KAINA IR JOS PERSKAIČIAVIMAS</w:t>
      </w:r>
    </w:p>
    <w:p w14:paraId="41286F11"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739BB43"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 xml:space="preserve">11.1. Sutarties kaina, kurią Pirkėjas privalo sumokėti Tiekėjui už faktiškai suteiktas Paslaugas </w:t>
      </w:r>
      <w:r w:rsidRPr="00A15A01">
        <w:rPr>
          <w:rFonts w:ascii="Trebuchet MS" w:eastAsia="Arial" w:hAnsi="Trebuchet MS"/>
          <w:sz w:val="22"/>
          <w:szCs w:val="22"/>
        </w:rPr>
        <w:lastRenderedPageBreak/>
        <w:t>pagal Sutarties sąlygas, įskaitant visus Susitarimus, yra apskaičiuojama, taikant kainos apskaičiavimo būdą ar būdus, nurodytus Specialiosiose sąlygose.</w:t>
      </w:r>
    </w:p>
    <w:p w14:paraId="0CD1DC4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11.2. Pradinės sutarties vertė yra nurodyta Specialiosiose sąlygose.</w:t>
      </w:r>
    </w:p>
    <w:p w14:paraId="69FB2DB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4165EC2"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11.4. Sutarties kainos peržiūra atliekama Specialiosiose sąlygose nustatyta tvarka.</w:t>
      </w:r>
    </w:p>
    <w:p w14:paraId="493E3408"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25F04E6" w14:textId="77777777" w:rsidR="00143887" w:rsidRPr="00A15A01" w:rsidRDefault="00143887" w:rsidP="00143887">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A15A01">
        <w:rPr>
          <w:rFonts w:ascii="Trebuchet MS" w:eastAsia="Cambria" w:hAnsi="Trebuchet MS"/>
          <w:b/>
          <w:bCs/>
          <w:caps/>
          <w:sz w:val="22"/>
          <w:szCs w:val="22"/>
          <w14:numSpacing w14:val="tabular"/>
        </w:rPr>
        <w:t>12.</w:t>
      </w:r>
      <w:r w:rsidRPr="00A15A01">
        <w:rPr>
          <w:rFonts w:ascii="Trebuchet MS" w:eastAsia="Cambria" w:hAnsi="Trebuchet MS"/>
          <w:b/>
          <w:bCs/>
          <w:caps/>
          <w:sz w:val="22"/>
          <w:szCs w:val="22"/>
          <w14:numSpacing w14:val="tabular"/>
        </w:rPr>
        <w:tab/>
        <w:t>ATSISKAITYMO TVARKA</w:t>
      </w:r>
    </w:p>
    <w:p w14:paraId="424BDE45" w14:textId="77777777" w:rsidR="00143887" w:rsidRPr="00A15A01" w:rsidRDefault="00143887" w:rsidP="00143887">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739ADA80"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A15A01">
        <w:rPr>
          <w:rFonts w:ascii="Trebuchet MS" w:eastAsia="Arial" w:hAnsi="Trebuchet MS"/>
          <w:b/>
          <w:bCs/>
          <w:sz w:val="22"/>
          <w:szCs w:val="22"/>
        </w:rPr>
        <w:t>12.1.</w:t>
      </w:r>
      <w:r w:rsidRPr="00A15A01">
        <w:rPr>
          <w:rFonts w:ascii="Trebuchet MS" w:hAnsi="Trebuchet MS"/>
          <w:sz w:val="22"/>
          <w:szCs w:val="22"/>
        </w:rPr>
        <w:tab/>
      </w:r>
      <w:r w:rsidRPr="00A15A01">
        <w:rPr>
          <w:rFonts w:ascii="Trebuchet MS" w:eastAsia="Arial" w:hAnsi="Trebuchet MS"/>
          <w:b/>
          <w:bCs/>
          <w:sz w:val="22"/>
          <w:szCs w:val="22"/>
        </w:rPr>
        <w:t>Išankstinis mokėjimas (avansas) (jei taikoma)</w:t>
      </w:r>
    </w:p>
    <w:p w14:paraId="16BD4DC0"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75C6BEE"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12.1.1. Bendrųjų sąlygų 12.1 poskyrio sąlygos taikomos tuo atveju, jei Specialiosiose sąlygose yra nurodyta, kad Tiekėjui mokamas išankstinis mokėjimas (avansas) (toliau –</w:t>
      </w:r>
      <w:r w:rsidRPr="00A15A01">
        <w:rPr>
          <w:rFonts w:ascii="Trebuchet MS" w:hAnsi="Trebuchet MS"/>
          <w:b/>
          <w:bCs/>
          <w:sz w:val="22"/>
          <w:szCs w:val="22"/>
        </w:rPr>
        <w:t xml:space="preserve"> Avansas</w:t>
      </w:r>
      <w:r w:rsidRPr="00A15A01">
        <w:rPr>
          <w:rFonts w:ascii="Trebuchet MS" w:hAnsi="Trebuchet MS"/>
          <w:sz w:val="22"/>
          <w:szCs w:val="22"/>
        </w:rPr>
        <w:t>).</w:t>
      </w:r>
    </w:p>
    <w:p w14:paraId="2FA5779B"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12.1.2. Pirkėjas sumoka Tiekėjui ne didesnį kaip Specialiosiose sąlygose nurodyto dydžio Avansą.</w:t>
      </w:r>
    </w:p>
    <w:p w14:paraId="79EA4FBE"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15A01">
        <w:rPr>
          <w:rFonts w:ascii="Trebuchet MS" w:hAnsi="Trebuchet MS"/>
          <w:b/>
          <w:sz w:val="22"/>
          <w:szCs w:val="22"/>
        </w:rPr>
        <w:t>Avanso užtikrinimas</w:t>
      </w:r>
      <w:r w:rsidRPr="00A15A01">
        <w:rPr>
          <w:rFonts w:ascii="Trebuchet MS" w:hAnsi="Trebuchet MS"/>
          <w:sz w:val="22"/>
          <w:szCs w:val="22"/>
        </w:rPr>
        <w:t>).</w:t>
      </w:r>
    </w:p>
    <w:p w14:paraId="2D023572"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b/>
          <w:bCs/>
          <w:sz w:val="22"/>
          <w:szCs w:val="22"/>
        </w:rPr>
        <w:t>Pastaba.</w:t>
      </w:r>
      <w:r w:rsidRPr="00A15A01">
        <w:rPr>
          <w:rFonts w:ascii="Trebuchet MS" w:hAnsi="Trebuchet MS"/>
          <w:sz w:val="22"/>
          <w:szCs w:val="22"/>
        </w:rPr>
        <w:t xml:space="preserve"> </w:t>
      </w:r>
      <w:r w:rsidRPr="00A15A01">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15A01">
        <w:rPr>
          <w:rFonts w:ascii="Trebuchet MS" w:hAnsi="Trebuchet MS"/>
          <w:sz w:val="22"/>
          <w:szCs w:val="22"/>
        </w:rPr>
        <w:t xml:space="preserve"> </w:t>
      </w:r>
      <w:r w:rsidRPr="00A15A01">
        <w:rPr>
          <w:rFonts w:ascii="Trebuchet MS" w:eastAsia="Arial" w:hAnsi="Trebuchet MS"/>
          <w:sz w:val="22"/>
          <w:szCs w:val="22"/>
          <w:shd w:val="clear" w:color="auto" w:fill="FFFFFF"/>
        </w:rPr>
        <w:t>įstatymų bei kitų teisės aktų</w:t>
      </w:r>
      <w:r w:rsidRPr="00A15A01">
        <w:rPr>
          <w:rFonts w:ascii="Trebuchet MS" w:eastAsia="Arial" w:hAnsi="Trebuchet MS"/>
          <w:sz w:val="22"/>
          <w:szCs w:val="22"/>
        </w:rPr>
        <w:t xml:space="preserve"> </w:t>
      </w:r>
      <w:r w:rsidRPr="00A15A01">
        <w:rPr>
          <w:rFonts w:ascii="Trebuchet MS" w:eastAsia="Arial" w:hAnsi="Trebuchet MS"/>
          <w:sz w:val="22"/>
          <w:szCs w:val="22"/>
          <w:shd w:val="clear" w:color="auto" w:fill="FFFFFF"/>
        </w:rPr>
        <w:t>nuostatas.</w:t>
      </w:r>
    </w:p>
    <w:p w14:paraId="48C90EFC"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450B8B4"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CAC575"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905DAD8"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12.1.7. Avanso užtikrinimo suma turi būti nurodoma ir išmokama eurais.</w:t>
      </w:r>
    </w:p>
    <w:p w14:paraId="40A952EE"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12.1.8. Avanso užtikrinimas turi būti surašytas lietuvių arba kita kalba (esant Pirkėjo prašymui, turi būti pateiktas vertimas į lietuvių kalbą).</w:t>
      </w:r>
    </w:p>
    <w:p w14:paraId="3ADF52B9"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12.1.9. Avanso užtikrinimas, neatitinkantis šiame Sutarties poskyryje nustatytų reikalavimų, nebus priimamas.</w:t>
      </w:r>
    </w:p>
    <w:p w14:paraId="24754A04"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A547E1"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59C36711"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12.1.12. Nutraukus Sutartį, Tiekėjas privalo grąžinti Pirkėjui gautą Avansą per 5 (penkias) darbo dienas (jeigu dalis </w:t>
      </w:r>
      <w:r w:rsidRPr="00A15A01">
        <w:rPr>
          <w:rFonts w:ascii="Trebuchet MS" w:eastAsia="Arial" w:hAnsi="Trebuchet MS"/>
          <w:sz w:val="22"/>
          <w:szCs w:val="22"/>
        </w:rPr>
        <w:t>Paslaugų yra suteikta</w:t>
      </w:r>
      <w:r w:rsidRPr="00A15A01">
        <w:rPr>
          <w:rFonts w:ascii="Trebuchet MS" w:hAnsi="Trebuchet MS"/>
          <w:sz w:val="22"/>
          <w:szCs w:val="22"/>
        </w:rPr>
        <w:t xml:space="preserve">, Pirkėjas jas yra priėmęs ir </w:t>
      </w:r>
      <w:r w:rsidRPr="00A15A01">
        <w:rPr>
          <w:rFonts w:ascii="Trebuchet MS" w:eastAsia="Arial" w:hAnsi="Trebuchet MS"/>
          <w:sz w:val="22"/>
          <w:szCs w:val="22"/>
        </w:rPr>
        <w:t>Paslaugų rezultatu</w:t>
      </w:r>
      <w:r w:rsidRPr="00A15A01">
        <w:rPr>
          <w:rFonts w:ascii="Trebuchet MS" w:hAnsi="Trebuchet MS"/>
          <w:sz w:val="22"/>
          <w:szCs w:val="22"/>
        </w:rPr>
        <w:t xml:space="preserve"> gali naudotis pagal paskirtį – grąžinama ta Avanso dalis, kuri viršija Pirkėjo priimtų Paslaugų kainą). </w:t>
      </w:r>
      <w:r w:rsidRPr="00A15A01">
        <w:rPr>
          <w:rFonts w:ascii="Trebuchet MS" w:hAnsi="Trebuchet MS"/>
          <w:sz w:val="22"/>
          <w:szCs w:val="22"/>
        </w:rPr>
        <w:lastRenderedPageBreak/>
        <w:t>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55D955"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p>
    <w:p w14:paraId="507F69C5"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bCs/>
          <w:sz w:val="22"/>
          <w:szCs w:val="22"/>
        </w:rPr>
        <w:t>12.2.</w:t>
      </w:r>
      <w:r w:rsidRPr="00A15A01">
        <w:rPr>
          <w:rFonts w:ascii="Trebuchet MS" w:eastAsia="Arial" w:hAnsi="Trebuchet MS"/>
          <w:b/>
          <w:bCs/>
          <w:sz w:val="22"/>
          <w:szCs w:val="22"/>
        </w:rPr>
        <w:tab/>
      </w:r>
      <w:r w:rsidRPr="00A15A01">
        <w:rPr>
          <w:rFonts w:ascii="Trebuchet MS" w:eastAsia="Arial" w:hAnsi="Trebuchet MS"/>
          <w:b/>
          <w:sz w:val="22"/>
          <w:szCs w:val="22"/>
        </w:rPr>
        <w:t>Mokėjimų tvarka</w:t>
      </w:r>
    </w:p>
    <w:p w14:paraId="430986E1"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F88372F"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12.2.1.</w:t>
      </w:r>
      <w:r w:rsidRPr="00A15A01">
        <w:rPr>
          <w:rFonts w:ascii="Trebuchet MS" w:eastAsia="Arial" w:hAnsi="Trebuchet MS"/>
          <w:sz w:val="22"/>
          <w:szCs w:val="22"/>
        </w:rPr>
        <w:tab/>
      </w:r>
      <w:r w:rsidRPr="00A15A01">
        <w:rPr>
          <w:rFonts w:ascii="Trebuchet MS" w:hAnsi="Trebuchet MS"/>
          <w:sz w:val="22"/>
          <w:szCs w:val="22"/>
        </w:rPr>
        <w:t xml:space="preserve">Tiekėjas išrašo Sąskaitą tik Šalims pasirašius </w:t>
      </w:r>
      <w:r w:rsidRPr="00A15A01">
        <w:rPr>
          <w:rFonts w:ascii="Trebuchet MS" w:eastAsia="Arial" w:hAnsi="Trebuchet MS"/>
          <w:sz w:val="22"/>
          <w:szCs w:val="22"/>
        </w:rPr>
        <w:t>Paslaugų</w:t>
      </w:r>
      <w:r w:rsidRPr="00A15A01">
        <w:rPr>
          <w:rFonts w:ascii="Trebuchet MS" w:hAnsi="Trebuchet MS"/>
          <w:sz w:val="22"/>
          <w:szCs w:val="22"/>
        </w:rPr>
        <w:t xml:space="preserve"> perdavimo–priėmimo aktą, jeigu kitaip nenumatyta Specialiosiose sąlygose</w:t>
      </w:r>
      <w:r w:rsidRPr="00A15A01">
        <w:rPr>
          <w:rFonts w:ascii="Trebuchet MS" w:eastAsia="Arial" w:hAnsi="Trebuchet MS"/>
          <w:sz w:val="22"/>
          <w:szCs w:val="22"/>
        </w:rPr>
        <w:t>:</w:t>
      </w:r>
    </w:p>
    <w:p w14:paraId="07B9F0ED"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12.2.1.1.</w:t>
      </w:r>
      <w:r w:rsidRPr="00A15A01">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5C685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 xml:space="preserve">12.2.1.2. </w:t>
      </w:r>
      <w:r w:rsidRPr="00A15A01">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B1B02C9"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12.2.2.</w:t>
      </w:r>
      <w:r w:rsidRPr="00A15A01">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468933"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12.2.3.</w:t>
      </w:r>
      <w:r w:rsidRPr="00A15A01">
        <w:rPr>
          <w:rFonts w:ascii="Trebuchet MS" w:hAnsi="Trebuchet MS"/>
          <w:sz w:val="22"/>
          <w:szCs w:val="22"/>
        </w:rPr>
        <w:tab/>
        <w:t>Išankstinio mokėjimo sąskaitas (jeigu Specialiosiose sąlygose yra numatytas Avanso mokėjimas) Tiekėjas privalo pateikti šiame Sutarties poskyryje nustatyta tvarka.</w:t>
      </w:r>
    </w:p>
    <w:p w14:paraId="7B0A3B7F"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12.2.4.</w:t>
      </w:r>
      <w:r w:rsidRPr="00A15A01">
        <w:rPr>
          <w:rFonts w:ascii="Trebuchet MS" w:hAnsi="Trebuchet MS"/>
          <w:sz w:val="22"/>
          <w:szCs w:val="22"/>
        </w:rPr>
        <w:tab/>
      </w:r>
      <w:r w:rsidRPr="00A15A01">
        <w:rPr>
          <w:rFonts w:ascii="Trebuchet MS" w:eastAsia="Arial" w:hAnsi="Trebuchet MS"/>
          <w:sz w:val="22"/>
          <w:szCs w:val="22"/>
        </w:rPr>
        <w:t>Pirkėjas atlieka mokėjimus už Paslaugas Specialiosiose sąlygose nustatytais terminais.</w:t>
      </w:r>
    </w:p>
    <w:p w14:paraId="52996C6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12.2.5.</w:t>
      </w:r>
      <w:r w:rsidRPr="00A15A01">
        <w:rPr>
          <w:rFonts w:ascii="Trebuchet MS" w:eastAsia="Arial" w:hAnsi="Trebuchet MS"/>
          <w:sz w:val="22"/>
          <w:szCs w:val="22"/>
        </w:rPr>
        <w:tab/>
        <w:t>Už mokėjimų pagal Sutartį vėlavimus Pirkėjui taikomos netesybos Specialiosiose sąlygose nustatyta tvarka.</w:t>
      </w:r>
    </w:p>
    <w:p w14:paraId="62E0693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12.2.6.</w:t>
      </w:r>
      <w:r w:rsidRPr="00A15A01">
        <w:rPr>
          <w:rFonts w:ascii="Trebuchet MS" w:hAnsi="Trebuchet MS"/>
          <w:sz w:val="22"/>
          <w:szCs w:val="22"/>
        </w:rPr>
        <w:tab/>
      </w:r>
      <w:r w:rsidRPr="00A15A01">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5631F704" w14:textId="77777777" w:rsidR="00143887" w:rsidRPr="00A15A01" w:rsidRDefault="00143887" w:rsidP="00143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12.2.7.</w:t>
      </w:r>
      <w:r w:rsidRPr="00A15A01">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5DE349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8943A0E"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bCs/>
          <w:sz w:val="22"/>
          <w:szCs w:val="22"/>
        </w:rPr>
        <w:t>12.3.</w:t>
      </w:r>
      <w:r w:rsidRPr="00A15A01">
        <w:rPr>
          <w:rFonts w:ascii="Trebuchet MS" w:eastAsia="Arial" w:hAnsi="Trebuchet MS"/>
          <w:b/>
          <w:bCs/>
          <w:sz w:val="22"/>
          <w:szCs w:val="22"/>
        </w:rPr>
        <w:tab/>
      </w:r>
      <w:r w:rsidRPr="00A15A01">
        <w:rPr>
          <w:rFonts w:ascii="Trebuchet MS" w:eastAsia="Arial" w:hAnsi="Trebuchet MS"/>
          <w:b/>
          <w:sz w:val="22"/>
          <w:szCs w:val="22"/>
        </w:rPr>
        <w:t>Kiti atsiskaitymo klausimai</w:t>
      </w:r>
    </w:p>
    <w:p w14:paraId="79840393"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88A0C19"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12.3.1.</w:t>
      </w:r>
      <w:r w:rsidRPr="00A15A01">
        <w:rPr>
          <w:rFonts w:ascii="Trebuchet MS" w:eastAsia="Arial" w:hAnsi="Trebuchet MS"/>
          <w:sz w:val="22"/>
          <w:szCs w:val="22"/>
        </w:rPr>
        <w:tab/>
        <w:t>Pirkėjas privalo pervesti mokėjimus Tiekėjui į Tiekėjo banko sąskaitą, nurodytą Specialiosiose sąlygose.</w:t>
      </w:r>
    </w:p>
    <w:p w14:paraId="42FEF1ED"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12.3.2.</w:t>
      </w:r>
      <w:r w:rsidRPr="00A15A01">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3D89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12.3.3.</w:t>
      </w:r>
      <w:r w:rsidRPr="00A15A01">
        <w:rPr>
          <w:rFonts w:ascii="Trebuchet MS" w:eastAsia="Arial" w:hAnsi="Trebuchet MS"/>
          <w:sz w:val="22"/>
          <w:szCs w:val="22"/>
        </w:rPr>
        <w:tab/>
        <w:t>Visi mokėjimai pagal Sutartį atliekami eurais.</w:t>
      </w:r>
    </w:p>
    <w:p w14:paraId="47E88A8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12.3.4.</w:t>
      </w:r>
      <w:r w:rsidRPr="00A15A01">
        <w:rPr>
          <w:rFonts w:ascii="Trebuchet MS" w:eastAsia="Arial" w:hAnsi="Trebuchet MS"/>
          <w:sz w:val="22"/>
          <w:szCs w:val="22"/>
        </w:rPr>
        <w:tab/>
        <w:t>Už pavėluotus mokėjimus pagal Sutartį mokančioji Šalis privalo sumokėti kitai Šaliai Specialiosiose sąlygose nurodyto dydžio netesybas.</w:t>
      </w:r>
    </w:p>
    <w:p w14:paraId="3F17DC19"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163909D"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13.</w:t>
      </w:r>
      <w:r w:rsidRPr="00A15A01">
        <w:rPr>
          <w:rFonts w:ascii="Trebuchet MS" w:eastAsia="Arial" w:hAnsi="Trebuchet MS"/>
          <w:b/>
          <w:bCs/>
          <w:caps/>
          <w:sz w:val="22"/>
          <w:szCs w:val="22"/>
        </w:rPr>
        <w:tab/>
      </w:r>
      <w:r w:rsidRPr="00A15A01">
        <w:rPr>
          <w:rFonts w:ascii="Trebuchet MS" w:eastAsia="Arial" w:hAnsi="Trebuchet MS"/>
          <w:b/>
          <w:caps/>
          <w:sz w:val="22"/>
          <w:szCs w:val="22"/>
        </w:rPr>
        <w:t>Konfidenciali informacija</w:t>
      </w:r>
    </w:p>
    <w:p w14:paraId="33AF8F3C"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116AD1D"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13.1.</w:t>
      </w:r>
      <w:r w:rsidRPr="00A15A01">
        <w:rPr>
          <w:rFonts w:ascii="Trebuchet MS" w:eastAsia="Arial" w:hAnsi="Trebuchet MS"/>
          <w:sz w:val="22"/>
          <w:szCs w:val="22"/>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w:t>
      </w:r>
      <w:r w:rsidRPr="00A15A01">
        <w:rPr>
          <w:rFonts w:ascii="Trebuchet MS" w:eastAsia="Arial" w:hAnsi="Trebuchet MS"/>
          <w:sz w:val="22"/>
          <w:szCs w:val="22"/>
        </w:rPr>
        <w:lastRenderedPageBreak/>
        <w:t>tikslais, išskyrus žemiau nurodytus atvejus.</w:t>
      </w:r>
    </w:p>
    <w:p w14:paraId="0DFC13D8"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13.2.</w:t>
      </w:r>
      <w:r w:rsidRPr="00A15A01">
        <w:rPr>
          <w:rFonts w:ascii="Trebuchet MS" w:eastAsia="Arial" w:hAnsi="Trebuchet MS"/>
          <w:sz w:val="22"/>
          <w:szCs w:val="22"/>
        </w:rPr>
        <w:tab/>
        <w:t>Šalis turi teisę atskleisti kitos Šalies konfidencialią informaciją šiais atvejais:</w:t>
      </w:r>
    </w:p>
    <w:p w14:paraId="1A9204F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13.2.1.</w:t>
      </w:r>
      <w:r w:rsidRPr="00A15A01">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ED418E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13.2.2.</w:t>
      </w:r>
      <w:r w:rsidRPr="00A15A01">
        <w:rPr>
          <w:rFonts w:ascii="Trebuchet MS" w:eastAsia="Arial" w:hAnsi="Trebuchet MS"/>
          <w:sz w:val="22"/>
          <w:szCs w:val="22"/>
        </w:rPr>
        <w:tab/>
        <w:t xml:space="preserve">konfidencialią informaciją yra būtina atskleisti pagal </w:t>
      </w:r>
      <w:r w:rsidRPr="00A15A01">
        <w:rPr>
          <w:rFonts w:ascii="Trebuchet MS" w:hAnsi="Trebuchet MS"/>
          <w:sz w:val="22"/>
          <w:szCs w:val="22"/>
        </w:rPr>
        <w:t>įstatymų bei kitų teisės aktų</w:t>
      </w:r>
      <w:r w:rsidRPr="00A15A01">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59CBDB63"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13.3.</w:t>
      </w:r>
      <w:r w:rsidRPr="00A15A01">
        <w:rPr>
          <w:rFonts w:ascii="Trebuchet MS" w:eastAsia="Arial" w:hAnsi="Trebuchet MS"/>
          <w:sz w:val="22"/>
          <w:szCs w:val="22"/>
        </w:rPr>
        <w:tab/>
        <w:t xml:space="preserve">Prieš atskleisdama konfidencialią informaciją, Šalis privalo informuoti kitą Šalį (tiek, kiek tai nedraudžiama pagal </w:t>
      </w:r>
      <w:r w:rsidRPr="00A15A01">
        <w:rPr>
          <w:rFonts w:ascii="Trebuchet MS" w:hAnsi="Trebuchet MS"/>
          <w:sz w:val="22"/>
          <w:szCs w:val="22"/>
        </w:rPr>
        <w:t>įstatymus bei kitus teisės aktus</w:t>
      </w:r>
      <w:r w:rsidRPr="00A15A01">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7CAC48D7"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13.4.</w:t>
      </w:r>
      <w:r w:rsidRPr="00A15A01">
        <w:rPr>
          <w:rFonts w:ascii="Trebuchet MS" w:eastAsia="Arial" w:hAnsi="Trebuchet MS"/>
          <w:sz w:val="22"/>
          <w:szCs w:val="22"/>
        </w:rPr>
        <w:tab/>
        <w:t>Šalis atsako:</w:t>
      </w:r>
    </w:p>
    <w:p w14:paraId="7873652D"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13.4.1.</w:t>
      </w:r>
      <w:r w:rsidRPr="00A15A01">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7DFD5FF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13.4.2.</w:t>
      </w:r>
      <w:r w:rsidRPr="00A15A01">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C5760DE"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13.5.</w:t>
      </w:r>
      <w:r w:rsidRPr="00A15A01">
        <w:rPr>
          <w:rFonts w:ascii="Trebuchet MS" w:eastAsia="Arial" w:hAnsi="Trebuchet MS"/>
          <w:sz w:val="22"/>
          <w:szCs w:val="22"/>
        </w:rPr>
        <w:tab/>
        <w:t>Šalis, nepagrįstai atskleidusi kitos Šalies konfidencialią informaciją, privalo sumokėti kitai Šaliai Specialiosiose sąlygose nurodyto dydžio baudą.</w:t>
      </w:r>
    </w:p>
    <w:p w14:paraId="3F2C1245"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8C5B105"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14.</w:t>
      </w:r>
      <w:r w:rsidRPr="00A15A01">
        <w:rPr>
          <w:rFonts w:ascii="Trebuchet MS" w:eastAsia="Arial" w:hAnsi="Trebuchet MS"/>
          <w:b/>
          <w:bCs/>
          <w:caps/>
          <w:sz w:val="22"/>
          <w:szCs w:val="22"/>
        </w:rPr>
        <w:tab/>
      </w:r>
      <w:r w:rsidRPr="00A15A01">
        <w:rPr>
          <w:rFonts w:ascii="Trebuchet MS" w:eastAsia="Arial" w:hAnsi="Trebuchet MS"/>
          <w:b/>
          <w:caps/>
          <w:sz w:val="22"/>
          <w:szCs w:val="22"/>
        </w:rPr>
        <w:t>Asmens duomenų apsauga</w:t>
      </w:r>
    </w:p>
    <w:p w14:paraId="7324B905"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2DAFB76" w14:textId="77777777" w:rsidR="00143887" w:rsidRPr="00A15A01" w:rsidRDefault="00143887" w:rsidP="00143887">
      <w:pPr>
        <w:tabs>
          <w:tab w:val="left" w:pos="567"/>
          <w:tab w:val="left" w:pos="851"/>
          <w:tab w:val="left" w:pos="1134"/>
        </w:tabs>
        <w:ind w:left="567"/>
        <w:jc w:val="both"/>
        <w:rPr>
          <w:rFonts w:ascii="Trebuchet MS" w:eastAsia="Arial" w:hAnsi="Trebuchet MS"/>
          <w:sz w:val="22"/>
          <w:szCs w:val="22"/>
        </w:rPr>
      </w:pPr>
      <w:r w:rsidRPr="00A15A01">
        <w:rPr>
          <w:rFonts w:ascii="Trebuchet MS" w:eastAsia="Arial" w:hAnsi="Trebuchet MS"/>
          <w:sz w:val="22"/>
          <w:szCs w:val="22"/>
        </w:rPr>
        <w:t>14.1.</w:t>
      </w:r>
      <w:r w:rsidRPr="00A15A01">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5EDC772" w14:textId="77777777" w:rsidR="00143887" w:rsidRPr="00A15A01" w:rsidRDefault="00143887" w:rsidP="00143887">
      <w:pPr>
        <w:tabs>
          <w:tab w:val="left" w:pos="567"/>
          <w:tab w:val="left" w:pos="851"/>
          <w:tab w:val="left" w:pos="1134"/>
        </w:tabs>
        <w:ind w:left="567"/>
        <w:jc w:val="both"/>
        <w:rPr>
          <w:rFonts w:ascii="Trebuchet MS" w:eastAsia="Arial" w:hAnsi="Trebuchet MS"/>
          <w:sz w:val="22"/>
          <w:szCs w:val="22"/>
        </w:rPr>
      </w:pPr>
      <w:r w:rsidRPr="00A15A01">
        <w:rPr>
          <w:rFonts w:ascii="Trebuchet MS" w:eastAsia="Arial" w:hAnsi="Trebuchet MS"/>
          <w:sz w:val="22"/>
          <w:szCs w:val="22"/>
        </w:rPr>
        <w:t>14.2.</w:t>
      </w:r>
      <w:r w:rsidRPr="00A15A01">
        <w:rPr>
          <w:rFonts w:ascii="Trebuchet MS" w:eastAsia="Arial"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091145" w14:textId="77777777" w:rsidR="00143887" w:rsidRPr="00A15A01" w:rsidRDefault="00143887" w:rsidP="00143887">
      <w:pPr>
        <w:tabs>
          <w:tab w:val="left" w:pos="567"/>
          <w:tab w:val="left" w:pos="851"/>
          <w:tab w:val="left" w:pos="1134"/>
        </w:tabs>
        <w:ind w:left="567"/>
        <w:jc w:val="both"/>
        <w:rPr>
          <w:rFonts w:ascii="Trebuchet MS" w:eastAsia="Arial" w:hAnsi="Trebuchet MS"/>
          <w:sz w:val="22"/>
          <w:szCs w:val="22"/>
        </w:rPr>
      </w:pPr>
    </w:p>
    <w:p w14:paraId="0CE84808"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62004B7"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A15A01">
        <w:rPr>
          <w:rFonts w:ascii="Trebuchet MS" w:eastAsia="Arial" w:hAnsi="Trebuchet MS"/>
          <w:b/>
          <w:bCs/>
          <w:caps/>
          <w:sz w:val="22"/>
          <w:szCs w:val="22"/>
        </w:rPr>
        <w:t>15.</w:t>
      </w:r>
      <w:r w:rsidRPr="00A15A01">
        <w:rPr>
          <w:rFonts w:ascii="Trebuchet MS" w:eastAsia="Arial" w:hAnsi="Trebuchet MS"/>
          <w:b/>
          <w:bCs/>
          <w:caps/>
          <w:sz w:val="22"/>
          <w:szCs w:val="22"/>
        </w:rPr>
        <w:tab/>
      </w:r>
      <w:r w:rsidRPr="00A15A01">
        <w:rPr>
          <w:rFonts w:ascii="Trebuchet MS" w:eastAsia="Arial" w:hAnsi="Trebuchet MS"/>
          <w:b/>
          <w:caps/>
          <w:sz w:val="22"/>
          <w:szCs w:val="22"/>
        </w:rPr>
        <w:t>INTELEKTINĖ NUOSAVYBĖ</w:t>
      </w:r>
    </w:p>
    <w:p w14:paraId="5561C7F5"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2340D5ED"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15A01">
        <w:rPr>
          <w:rFonts w:ascii="Trebuchet MS" w:eastAsia="Arial" w:hAnsi="Trebuchet MS"/>
          <w:sz w:val="22"/>
          <w:szCs w:val="22"/>
        </w:rPr>
        <w:t>Paslaugų</w:t>
      </w:r>
      <w:r w:rsidRPr="00A15A01">
        <w:rPr>
          <w:rFonts w:ascii="Trebuchet MS" w:hAnsi="Trebuchet MS"/>
          <w:sz w:val="22"/>
          <w:szCs w:val="22"/>
        </w:rPr>
        <w:t xml:space="preserve"> pobūdžio ar (ir) išimtinių teisių, patentų ir kt.</w:t>
      </w:r>
    </w:p>
    <w:p w14:paraId="095BA95C"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15A01">
        <w:rPr>
          <w:rFonts w:ascii="Trebuchet MS" w:hAnsi="Trebuchet MS"/>
          <w:sz w:val="22"/>
          <w:szCs w:val="22"/>
        </w:rPr>
        <w:t>sui</w:t>
      </w:r>
      <w:proofErr w:type="spellEnd"/>
      <w:r w:rsidRPr="00A15A01">
        <w:rPr>
          <w:rFonts w:ascii="Trebuchet MS" w:hAnsi="Trebuchet MS"/>
          <w:sz w:val="22"/>
          <w:szCs w:val="22"/>
        </w:rPr>
        <w:t xml:space="preserve"> </w:t>
      </w:r>
      <w:proofErr w:type="spellStart"/>
      <w:r w:rsidRPr="00A15A01">
        <w:rPr>
          <w:rFonts w:ascii="Trebuchet MS" w:hAnsi="Trebuchet MS"/>
          <w:sz w:val="22"/>
          <w:szCs w:val="22"/>
        </w:rPr>
        <w:t>generis</w:t>
      </w:r>
      <w:proofErr w:type="spellEnd"/>
      <w:r w:rsidRPr="00A15A01">
        <w:rPr>
          <w:rFonts w:ascii="Trebuchet MS" w:hAnsi="Trebuchet MS"/>
          <w:sz w:val="22"/>
          <w:szCs w:val="22"/>
        </w:rPr>
        <w:t xml:space="preserve">) teisės, firmų, įmonių, organizacijų, verslo pavadinimų ar vardų savininkų ir kitos </w:t>
      </w:r>
      <w:r w:rsidRPr="00A15A01">
        <w:rPr>
          <w:rFonts w:ascii="Trebuchet MS" w:hAnsi="Trebuchet MS"/>
          <w:sz w:val="22"/>
          <w:szCs w:val="22"/>
        </w:rPr>
        <w:lastRenderedPageBreak/>
        <w:t>panašios teisės ar įsipareigojimai, nepriklausomai nuo to, ar jie registruoti Lietuvos Respublikoje, ar kitose šalyse, ar neregistruotini, išskyrus atvejus, kai toks pažeidimas atsiranda dėl Pirkėjo kaltės.</w:t>
      </w:r>
    </w:p>
    <w:p w14:paraId="1C7CF41C"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AD86CE" w14:textId="77777777" w:rsidR="00143887" w:rsidRPr="00A15A01" w:rsidRDefault="00143887" w:rsidP="00143887">
      <w:pPr>
        <w:tabs>
          <w:tab w:val="left" w:pos="567"/>
        </w:tabs>
        <w:spacing w:line="276" w:lineRule="auto"/>
        <w:jc w:val="both"/>
        <w:textAlignment w:val="baseline"/>
        <w:rPr>
          <w:rFonts w:ascii="Trebuchet MS" w:hAnsi="Trebuchet MS"/>
          <w:b/>
          <w:bCs/>
          <w:sz w:val="22"/>
          <w:szCs w:val="22"/>
        </w:rPr>
      </w:pPr>
    </w:p>
    <w:p w14:paraId="1C193BE5"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16.</w:t>
      </w:r>
      <w:r w:rsidRPr="00A15A01">
        <w:rPr>
          <w:rFonts w:ascii="Trebuchet MS" w:eastAsia="Arial" w:hAnsi="Trebuchet MS"/>
          <w:b/>
          <w:bCs/>
          <w:caps/>
          <w:sz w:val="22"/>
          <w:szCs w:val="22"/>
        </w:rPr>
        <w:tab/>
      </w:r>
      <w:r w:rsidRPr="00A15A01">
        <w:rPr>
          <w:rFonts w:ascii="Trebuchet MS" w:eastAsia="Arial" w:hAnsi="Trebuchet MS"/>
          <w:b/>
          <w:caps/>
          <w:sz w:val="22"/>
          <w:szCs w:val="22"/>
        </w:rPr>
        <w:t>Pareiškimai ir garantijos</w:t>
      </w:r>
    </w:p>
    <w:p w14:paraId="0F1B765E"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2B98BFA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16.1. Kiekviena iš Šalių pareiškia ir garantuoja kitai Šaliai, kad:</w:t>
      </w:r>
    </w:p>
    <w:p w14:paraId="1DFCBD5A"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03F8DB7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 xml:space="preserve">16.1.2. sudarydama Sutartį, Šalis neviršija savo kompetencijos ir nepažeidžia jai taikomų </w:t>
      </w:r>
      <w:r w:rsidRPr="00A15A01">
        <w:rPr>
          <w:rFonts w:ascii="Trebuchet MS" w:hAnsi="Trebuchet MS"/>
          <w:sz w:val="22"/>
          <w:szCs w:val="22"/>
        </w:rPr>
        <w:t>įstatymų bei kitų teisės aktų</w:t>
      </w:r>
      <w:r w:rsidRPr="00A15A01">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7D07EAB5"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C42A1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8F67AF"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9685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69738054"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A15A01">
        <w:rPr>
          <w:rFonts w:ascii="Trebuchet MS" w:hAnsi="Trebuchet MS"/>
          <w:sz w:val="22"/>
          <w:szCs w:val="22"/>
        </w:rPr>
        <w:t>įstatymuose bei kituose teisės aktuose</w:t>
      </w:r>
      <w:r w:rsidRPr="00A15A01">
        <w:rPr>
          <w:rFonts w:ascii="Trebuchet MS" w:eastAsia="Arial" w:hAnsi="Trebuchet MS"/>
          <w:sz w:val="22"/>
          <w:szCs w:val="22"/>
        </w:rPr>
        <w:t xml:space="preserve"> numatytus leidimus, licencijas, atestatus, teisės pripažinimo dokumentus, reikalingus vykdant Sutartį.</w:t>
      </w:r>
    </w:p>
    <w:p w14:paraId="0F0F0A5C"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A15A01">
        <w:rPr>
          <w:rFonts w:ascii="Trebuchet MS" w:eastAsia="Arial" w:hAnsi="Trebuchet MS"/>
          <w:sz w:val="22"/>
          <w:szCs w:val="22"/>
          <w:shd w:val="clear" w:color="auto" w:fill="FFFFFF"/>
        </w:rPr>
        <w:t xml:space="preserve">16.3. </w:t>
      </w:r>
      <w:r w:rsidRPr="00A15A01">
        <w:rPr>
          <w:rFonts w:ascii="Trebuchet MS" w:hAnsi="Trebuchet MS"/>
          <w:sz w:val="22"/>
          <w:szCs w:val="22"/>
        </w:rPr>
        <w:t>Tiekėjas pareiškia, kad suteiktų Paslaugų rezultato disponavimo, valdymo ir naudojimosi teisės nėra apribotos</w:t>
      </w:r>
      <w:r w:rsidRPr="00A15A01">
        <w:rPr>
          <w:rFonts w:ascii="Trebuchet MS" w:eastAsia="Arial" w:hAnsi="Trebuchet MS"/>
          <w:sz w:val="22"/>
          <w:szCs w:val="22"/>
        </w:rPr>
        <w:t xml:space="preserve"> </w:t>
      </w:r>
      <w:r w:rsidRPr="00A15A01">
        <w:rPr>
          <w:rFonts w:ascii="Trebuchet MS" w:eastAsia="Arial" w:hAnsi="Trebuchet MS"/>
          <w:sz w:val="22"/>
          <w:szCs w:val="22"/>
          <w:shd w:val="clear" w:color="auto" w:fill="FFFFFF"/>
        </w:rPr>
        <w:t xml:space="preserve">ir jokie tretieji asmenys neturi pretenzijų į Sutartimi perduodamą </w:t>
      </w:r>
      <w:r w:rsidRPr="00A15A01">
        <w:rPr>
          <w:rFonts w:ascii="Trebuchet MS" w:eastAsia="Arial" w:hAnsi="Trebuchet MS"/>
          <w:sz w:val="22"/>
          <w:szCs w:val="22"/>
        </w:rPr>
        <w:t>Paslaugų rezultatą</w:t>
      </w:r>
      <w:r w:rsidRPr="00A15A01">
        <w:rPr>
          <w:rFonts w:ascii="Trebuchet MS" w:eastAsia="Arial" w:hAnsi="Trebuchet MS"/>
          <w:sz w:val="22"/>
          <w:szCs w:val="22"/>
          <w:shd w:val="clear" w:color="auto" w:fill="FFFFFF"/>
        </w:rPr>
        <w:t>.</w:t>
      </w:r>
    </w:p>
    <w:p w14:paraId="4F0D17D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eastAsia="Arial" w:hAnsi="Trebuchet MS"/>
          <w:sz w:val="22"/>
          <w:szCs w:val="22"/>
        </w:rPr>
        <w:t>16.4. T</w:t>
      </w:r>
      <w:r w:rsidRPr="00A15A01">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58FB62"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24B0BBBD"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17.</w:t>
      </w:r>
      <w:r w:rsidRPr="00A15A01">
        <w:rPr>
          <w:rFonts w:ascii="Trebuchet MS" w:eastAsia="Arial" w:hAnsi="Trebuchet MS"/>
          <w:b/>
          <w:bCs/>
          <w:caps/>
          <w:sz w:val="22"/>
          <w:szCs w:val="22"/>
        </w:rPr>
        <w:tab/>
      </w:r>
      <w:r w:rsidRPr="00A15A01">
        <w:rPr>
          <w:rFonts w:ascii="Trebuchet MS" w:eastAsia="Arial" w:hAnsi="Trebuchet MS"/>
          <w:b/>
          <w:caps/>
          <w:sz w:val="22"/>
          <w:szCs w:val="22"/>
        </w:rPr>
        <w:t>Bendrieji atsakomybės klausimai</w:t>
      </w:r>
    </w:p>
    <w:p w14:paraId="2B1F130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6229FDC9"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17.1. Netesybų sumokėjimas už vėlavimą ar pareigų pagal Sutartį pažeidimą neatleidžia Šalies nuo Sutartyje numatytų jos pareigų vykdymo.</w:t>
      </w:r>
    </w:p>
    <w:p w14:paraId="7FF9E6BA"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hAnsi="Trebuchet MS"/>
          <w:sz w:val="22"/>
          <w:szCs w:val="22"/>
        </w:rPr>
      </w:pPr>
      <w:r w:rsidRPr="00A15A01">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w:t>
      </w:r>
      <w:r w:rsidRPr="00A15A01">
        <w:rPr>
          <w:rFonts w:ascii="Trebuchet MS" w:hAnsi="Trebuchet MS"/>
          <w:sz w:val="22"/>
          <w:szCs w:val="22"/>
        </w:rPr>
        <w:lastRenderedPageBreak/>
        <w:t xml:space="preserve">privalo būti kompensuota didesnė suma. </w:t>
      </w:r>
      <w:r w:rsidRPr="00A15A01">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155E30"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CB3194"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17.4. Šioje Sutartyje numatytos teisių gynybos priemonės neapriboja Šalių teisės pasinaudoti kitomis teisėtomis teisių gynybos priemonėmis.</w:t>
      </w:r>
    </w:p>
    <w:p w14:paraId="5D39C1F2"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D25030"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E5AEACD"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hAnsi="Trebuchet MS"/>
          <w:sz w:val="22"/>
          <w:szCs w:val="22"/>
        </w:rPr>
        <w:t xml:space="preserve">17.7. Jeigu Sutartis nutraukiama dėl esminio sutarties pažeidimo pagal Bendrųjų sąlygų 22.2.1 papunktį ir (ar) Tiekėjas esminę Sutarties sąlygą, nurodytą </w:t>
      </w:r>
      <w:r w:rsidRPr="00A15A01">
        <w:rPr>
          <w:rFonts w:ascii="Trebuchet MS" w:eastAsia="Arial" w:hAnsi="Trebuchet MS"/>
          <w:sz w:val="22"/>
          <w:szCs w:val="22"/>
        </w:rPr>
        <w:t>Specialiųjų sąlygų 10 skyriuje</w:t>
      </w:r>
      <w:r w:rsidRPr="00A15A01">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0EE7824" w14:textId="77777777" w:rsidR="00143887" w:rsidRPr="00A15A01" w:rsidRDefault="00143887" w:rsidP="00143887">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7783C35C"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18.</w:t>
      </w:r>
      <w:r w:rsidRPr="00A15A01">
        <w:rPr>
          <w:rFonts w:ascii="Trebuchet MS" w:eastAsia="Arial" w:hAnsi="Trebuchet MS"/>
          <w:b/>
          <w:bCs/>
          <w:caps/>
          <w:sz w:val="22"/>
          <w:szCs w:val="22"/>
        </w:rPr>
        <w:tab/>
      </w:r>
      <w:r w:rsidRPr="00A15A01">
        <w:rPr>
          <w:rFonts w:ascii="Trebuchet MS" w:eastAsia="Arial" w:hAnsi="Trebuchet MS"/>
          <w:b/>
          <w:caps/>
          <w:sz w:val="22"/>
          <w:szCs w:val="22"/>
        </w:rPr>
        <w:t>Nenugalima jėga (FORCE MAJEURE)</w:t>
      </w:r>
    </w:p>
    <w:p w14:paraId="14EA88CD"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48ED500"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18.1.</w:t>
      </w:r>
      <w:r w:rsidRPr="00A15A01">
        <w:rPr>
          <w:rFonts w:ascii="Trebuchet MS" w:eastAsia="Arial" w:hAnsi="Trebuchet MS"/>
          <w:b/>
          <w:bCs/>
          <w:sz w:val="22"/>
          <w:szCs w:val="22"/>
        </w:rPr>
        <w:tab/>
      </w:r>
      <w:r w:rsidRPr="00A15A01">
        <w:rPr>
          <w:rFonts w:ascii="Trebuchet MS" w:eastAsia="Arial" w:hAnsi="Trebuchet MS"/>
          <w:sz w:val="22"/>
          <w:szCs w:val="22"/>
        </w:rPr>
        <w:t>Atsakomybė pagal Sutartį netaikoma, taip pat Šalys gali būti visiškai ar iš dalies atleistos nuo civilinės atsakomybės šiais pagrindais:</w:t>
      </w:r>
    </w:p>
    <w:p w14:paraId="768E2123"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18.1.1.</w:t>
      </w:r>
      <w:r w:rsidRPr="00A15A01">
        <w:rPr>
          <w:rFonts w:ascii="Trebuchet MS" w:eastAsia="Cambria" w:hAnsi="Trebuchet MS"/>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9A2823"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A15A01">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6029A43"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18.2.</w:t>
      </w:r>
      <w:r w:rsidRPr="00A15A01">
        <w:rPr>
          <w:rFonts w:ascii="Trebuchet MS" w:eastAsia="Arial" w:hAnsi="Trebuchet MS"/>
          <w:b/>
          <w:bCs/>
          <w:sz w:val="22"/>
          <w:szCs w:val="22"/>
        </w:rPr>
        <w:tab/>
      </w:r>
      <w:r w:rsidRPr="00A15A01">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E4C41E" w14:textId="77777777" w:rsidR="00143887" w:rsidRPr="00A15A01" w:rsidRDefault="00143887" w:rsidP="0014388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18.3.</w:t>
      </w:r>
      <w:r w:rsidRPr="00A15A01">
        <w:rPr>
          <w:rFonts w:ascii="Trebuchet MS" w:eastAsia="Arial" w:hAnsi="Trebuchet MS"/>
          <w:b/>
          <w:bCs/>
          <w:sz w:val="22"/>
          <w:szCs w:val="22"/>
        </w:rPr>
        <w:tab/>
      </w:r>
      <w:r w:rsidRPr="00A15A01">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44B38D"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18.4.</w:t>
      </w:r>
      <w:r w:rsidRPr="00A15A01">
        <w:rPr>
          <w:rFonts w:ascii="Trebuchet MS" w:eastAsia="Arial" w:hAnsi="Trebuchet MS"/>
          <w:sz w:val="22"/>
          <w:szCs w:val="22"/>
        </w:rPr>
        <w:tab/>
        <w:t>Jeigu nenugalimos jėgos (</w:t>
      </w:r>
      <w:r w:rsidRPr="00A15A01">
        <w:rPr>
          <w:rFonts w:ascii="Trebuchet MS" w:eastAsia="Arial" w:hAnsi="Trebuchet MS"/>
          <w:iCs/>
          <w:sz w:val="22"/>
          <w:szCs w:val="22"/>
        </w:rPr>
        <w:t>force majeure</w:t>
      </w:r>
      <w:r w:rsidRPr="00A15A01">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9A8FD6B"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30EB980"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19.</w:t>
      </w:r>
      <w:r w:rsidRPr="00A15A01">
        <w:rPr>
          <w:rFonts w:ascii="Trebuchet MS" w:eastAsia="Arial" w:hAnsi="Trebuchet MS"/>
          <w:b/>
          <w:bCs/>
          <w:caps/>
          <w:sz w:val="22"/>
          <w:szCs w:val="22"/>
        </w:rPr>
        <w:tab/>
      </w:r>
      <w:r w:rsidRPr="00A15A01">
        <w:rPr>
          <w:rFonts w:ascii="Trebuchet MS" w:eastAsia="Arial" w:hAnsi="Trebuchet MS"/>
          <w:b/>
          <w:caps/>
          <w:sz w:val="22"/>
          <w:szCs w:val="22"/>
        </w:rPr>
        <w:t>Sutarties nuostatų negaliojimas</w:t>
      </w:r>
    </w:p>
    <w:p w14:paraId="76EF5636"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56CB5957"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19.1.</w:t>
      </w:r>
      <w:r w:rsidRPr="00A15A01">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15A01">
        <w:rPr>
          <w:rFonts w:ascii="Trebuchet MS" w:hAnsi="Trebuchet MS"/>
          <w:sz w:val="22"/>
          <w:szCs w:val="22"/>
        </w:rPr>
        <w:t>įstatymų bei kitų teisės aktų</w:t>
      </w:r>
      <w:r w:rsidRPr="00A15A01">
        <w:rPr>
          <w:rFonts w:ascii="Trebuchet MS" w:eastAsia="Arial" w:hAnsi="Trebuchet MS"/>
          <w:sz w:val="22"/>
          <w:szCs w:val="22"/>
        </w:rPr>
        <w:t xml:space="preserve"> ir galima daryti prielaidą, kad Sutartis būtų buvusi teisėtai sudaryta ir neįtraukus nuostatos, kuri yra negaliojanti.</w:t>
      </w:r>
    </w:p>
    <w:p w14:paraId="522F4508"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19.2.</w:t>
      </w:r>
      <w:r w:rsidRPr="00A15A01">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78295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ED78603"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20.</w:t>
      </w:r>
      <w:r w:rsidRPr="00A15A01">
        <w:rPr>
          <w:rFonts w:ascii="Trebuchet MS" w:eastAsia="Arial" w:hAnsi="Trebuchet MS"/>
          <w:b/>
          <w:bCs/>
          <w:caps/>
          <w:sz w:val="22"/>
          <w:szCs w:val="22"/>
        </w:rPr>
        <w:tab/>
      </w:r>
      <w:r w:rsidRPr="00A15A01">
        <w:rPr>
          <w:rFonts w:ascii="Trebuchet MS" w:eastAsia="Arial" w:hAnsi="Trebuchet MS"/>
          <w:b/>
          <w:caps/>
          <w:sz w:val="22"/>
          <w:szCs w:val="22"/>
        </w:rPr>
        <w:t>Sutarties pakeitimai</w:t>
      </w:r>
    </w:p>
    <w:p w14:paraId="5D3D07F7"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96777B5" w14:textId="77777777" w:rsidR="00143887" w:rsidRPr="00A15A01" w:rsidRDefault="00143887" w:rsidP="00143887">
      <w:pPr>
        <w:tabs>
          <w:tab w:val="left" w:pos="284"/>
          <w:tab w:val="left" w:pos="567"/>
        </w:tabs>
        <w:spacing w:line="276" w:lineRule="auto"/>
        <w:jc w:val="both"/>
        <w:rPr>
          <w:rFonts w:ascii="Trebuchet MS" w:hAnsi="Trebuchet MS"/>
          <w:sz w:val="22"/>
          <w:szCs w:val="22"/>
        </w:rPr>
      </w:pPr>
      <w:r w:rsidRPr="00A15A01">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168209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20.2. Sutarties pakeitimai įforminami Šalims sudarant Susitarimą.</w:t>
      </w:r>
    </w:p>
    <w:p w14:paraId="72B6FF6B"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15A01">
        <w:rPr>
          <w:rFonts w:ascii="Trebuchet MS" w:hAnsi="Trebuchet MS"/>
          <w:sz w:val="22"/>
          <w:szCs w:val="22"/>
        </w:rPr>
        <w:t>įstatymų bei kitų teisės aktų</w:t>
      </w:r>
      <w:r w:rsidRPr="00A15A01">
        <w:rPr>
          <w:rFonts w:ascii="Trebuchet MS" w:eastAsia="Arial" w:hAnsi="Trebuchet MS"/>
          <w:sz w:val="22"/>
          <w:szCs w:val="22"/>
        </w:rPr>
        <w:t xml:space="preserve"> nuostatomis.</w:t>
      </w:r>
    </w:p>
    <w:p w14:paraId="71719F68"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2EFD5C95"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D58716"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2AC315B"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21.</w:t>
      </w:r>
      <w:r w:rsidRPr="00A15A01">
        <w:rPr>
          <w:rFonts w:ascii="Trebuchet MS" w:eastAsia="Arial" w:hAnsi="Trebuchet MS"/>
          <w:b/>
          <w:bCs/>
          <w:caps/>
          <w:sz w:val="22"/>
          <w:szCs w:val="22"/>
        </w:rPr>
        <w:tab/>
      </w:r>
      <w:r w:rsidRPr="00A15A01">
        <w:rPr>
          <w:rFonts w:ascii="Trebuchet MS" w:eastAsia="Arial" w:hAnsi="Trebuchet MS"/>
          <w:b/>
          <w:caps/>
          <w:sz w:val="22"/>
          <w:szCs w:val="22"/>
        </w:rPr>
        <w:t>Sutarties sUSTABDYMAS</w:t>
      </w:r>
    </w:p>
    <w:p w14:paraId="62EE4C25"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AEC0A58"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15A01">
        <w:rPr>
          <w:rFonts w:ascii="Trebuchet MS" w:eastAsia="Arial" w:hAnsi="Trebuchet MS"/>
          <w:sz w:val="22"/>
          <w:szCs w:val="22"/>
        </w:rPr>
        <w:t>Paslaugų</w:t>
      </w:r>
      <w:r w:rsidRPr="00A15A01">
        <w:rPr>
          <w:rFonts w:ascii="Trebuchet MS" w:hAnsi="Trebuchet MS"/>
          <w:sz w:val="22"/>
          <w:szCs w:val="22"/>
        </w:rPr>
        <w:t xml:space="preserve"> (jų dalies) teikimo sustabdymą iki atitinkamų aplinkybių pasibaigimo.</w:t>
      </w:r>
    </w:p>
    <w:p w14:paraId="7C55C92D"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21.2. </w:t>
      </w:r>
      <w:r w:rsidRPr="00A15A01">
        <w:rPr>
          <w:rFonts w:ascii="Trebuchet MS" w:eastAsia="Arial" w:hAnsi="Trebuchet MS"/>
          <w:sz w:val="22"/>
          <w:szCs w:val="22"/>
        </w:rPr>
        <w:t>Paslaugų</w:t>
      </w:r>
      <w:r w:rsidRPr="00A15A01">
        <w:rPr>
          <w:rFonts w:ascii="Trebuchet MS" w:hAnsi="Trebuchet MS"/>
          <w:sz w:val="22"/>
          <w:szCs w:val="22"/>
        </w:rPr>
        <w:t xml:space="preserve"> (jų dalies) teikimas gali būti stabdomas esant bent vienai iš šių aplinkybių:</w:t>
      </w:r>
    </w:p>
    <w:p w14:paraId="0213C341"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364A7D"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7CD467E3"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21.2.3. dėl nenumatytų prekių, paslaugų ir (ar) darbų, susijusių su perkamu objektu, kurių poreikis paaiškėjo tik vykdant Sutartį, įsigijimo;</w:t>
      </w:r>
    </w:p>
    <w:p w14:paraId="7BA2756F"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21.2.4. ne dėl Pirkėjo kaltės vėluoja kitos Pirkėjo pirkimo sutarties, turinčios tiesioginės įtakos šiai Sutarčiai, vykdymas;</w:t>
      </w:r>
    </w:p>
    <w:p w14:paraId="22801AD6"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lastRenderedPageBreak/>
        <w:t>21.2.5. esant įrodymais pagrįstoms kliūtims ar trukdymams, sukeltiems Tiekėjui kitų trečiųjų asmenų ne dėl Tiekėjo ne laiku ar netinkamai pagal Sutarties sąlygas ir tvarką įvykdytų sutartinių įsipareigojimų;</w:t>
      </w:r>
    </w:p>
    <w:p w14:paraId="279252CB"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21.2.6. pasikeitus galiojančiam teisės aktui ar įsigaliojus naujam teisės aktui, kuris turi įtakos šios Sutarties vykdymui;</w:t>
      </w:r>
    </w:p>
    <w:p w14:paraId="337F016D"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2A66779C"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21.2.8. dėl teisminių (arbitražinių) ginčų su Pirkėju ar trečiaisiais asmenimis, kurių dalykas yra tiesiogiai susijęs su Sutarties vykdymu.</w:t>
      </w:r>
    </w:p>
    <w:p w14:paraId="38075A50"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21.3. Jei </w:t>
      </w:r>
      <w:r w:rsidRPr="00A15A01">
        <w:rPr>
          <w:rFonts w:ascii="Trebuchet MS" w:eastAsia="Arial" w:hAnsi="Trebuchet MS"/>
          <w:sz w:val="22"/>
          <w:szCs w:val="22"/>
        </w:rPr>
        <w:t>Paslaugų</w:t>
      </w:r>
      <w:r w:rsidRPr="00A15A01">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D208336"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21.4. Jei </w:t>
      </w:r>
      <w:r w:rsidRPr="00A15A01">
        <w:rPr>
          <w:rFonts w:ascii="Trebuchet MS" w:eastAsia="Arial" w:hAnsi="Trebuchet MS"/>
          <w:sz w:val="22"/>
          <w:szCs w:val="22"/>
        </w:rPr>
        <w:t>Paslaugų</w:t>
      </w:r>
      <w:r w:rsidRPr="00A15A01">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56616B"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21.5. Sutartinių įsipareigojimų vykdymas gali būti stabdomas tik Sutarties galiojimo laikotarpiu tokia tvarka:</w:t>
      </w:r>
    </w:p>
    <w:p w14:paraId="13E4258F"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8190B4"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99143F"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EAA79F9"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D160B12"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21.7. Sutartinių įsipareigojimų vykdymas sustabdomas ne ilgesniam kaip konkrečios, pagrįstos aplinkybės egzistavimo laikotarpiui.</w:t>
      </w:r>
    </w:p>
    <w:p w14:paraId="21B35B34"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8BE8D10"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36A156"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67D84A43"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FA5ED5D" w14:textId="77777777" w:rsidR="00143887" w:rsidRPr="00A15A01" w:rsidRDefault="00143887" w:rsidP="00143887">
      <w:pPr>
        <w:tabs>
          <w:tab w:val="left" w:pos="567"/>
        </w:tabs>
        <w:spacing w:line="276" w:lineRule="auto"/>
        <w:jc w:val="both"/>
        <w:textAlignment w:val="baseline"/>
        <w:rPr>
          <w:rFonts w:ascii="Trebuchet MS" w:hAnsi="Trebuchet MS"/>
          <w:b/>
          <w:bCs/>
          <w:sz w:val="22"/>
          <w:szCs w:val="22"/>
        </w:rPr>
      </w:pPr>
    </w:p>
    <w:p w14:paraId="4B9000BF"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A15A01">
        <w:rPr>
          <w:rFonts w:ascii="Trebuchet MS" w:eastAsia="Arial" w:hAnsi="Trebuchet MS"/>
          <w:b/>
          <w:bCs/>
          <w:caps/>
          <w:sz w:val="22"/>
          <w:szCs w:val="22"/>
        </w:rPr>
        <w:t>22.</w:t>
      </w:r>
      <w:r w:rsidRPr="00A15A01">
        <w:rPr>
          <w:rFonts w:ascii="Trebuchet MS" w:eastAsia="Arial" w:hAnsi="Trebuchet MS"/>
          <w:b/>
          <w:bCs/>
          <w:caps/>
          <w:sz w:val="22"/>
          <w:szCs w:val="22"/>
        </w:rPr>
        <w:tab/>
      </w:r>
      <w:r w:rsidRPr="00A15A01">
        <w:rPr>
          <w:rFonts w:ascii="Trebuchet MS" w:eastAsia="Arial" w:hAnsi="Trebuchet MS"/>
          <w:b/>
          <w:caps/>
          <w:sz w:val="22"/>
          <w:szCs w:val="22"/>
        </w:rPr>
        <w:t>Sutarties nutraukimas</w:t>
      </w:r>
    </w:p>
    <w:p w14:paraId="6E7971E1"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412C46B" w14:textId="77777777" w:rsidR="00143887" w:rsidRPr="00A15A01" w:rsidRDefault="00143887" w:rsidP="00143887">
      <w:pPr>
        <w:tabs>
          <w:tab w:val="left" w:pos="567"/>
          <w:tab w:val="left" w:pos="851"/>
          <w:tab w:val="left" w:pos="992"/>
          <w:tab w:val="left" w:pos="1134"/>
        </w:tabs>
        <w:spacing w:line="276" w:lineRule="auto"/>
        <w:jc w:val="both"/>
        <w:rPr>
          <w:rFonts w:ascii="Trebuchet MS" w:eastAsia="Cambria" w:hAnsi="Trebuchet MS"/>
          <w:b/>
          <w:bCs/>
          <w:sz w:val="22"/>
          <w:szCs w:val="22"/>
        </w:rPr>
      </w:pPr>
      <w:r w:rsidRPr="00A15A01">
        <w:rPr>
          <w:rFonts w:ascii="Trebuchet MS" w:eastAsia="Cambria" w:hAnsi="Trebuchet MS"/>
          <w:sz w:val="22"/>
          <w:szCs w:val="22"/>
        </w:rPr>
        <w:t>Sutartis gali būti nutraukiama VPĮ 90 straipsnyje ir Sutartyje numatytais atvejais, įskaitant galimybę nutraukti Sutartį Šalių susitarimu.</w:t>
      </w:r>
    </w:p>
    <w:p w14:paraId="1F060421" w14:textId="77777777" w:rsidR="00143887" w:rsidRPr="00A15A01" w:rsidRDefault="00143887" w:rsidP="00143887">
      <w:pPr>
        <w:tabs>
          <w:tab w:val="left" w:pos="567"/>
          <w:tab w:val="left" w:pos="851"/>
          <w:tab w:val="left" w:pos="992"/>
          <w:tab w:val="left" w:pos="1134"/>
        </w:tabs>
        <w:spacing w:line="276" w:lineRule="auto"/>
        <w:jc w:val="both"/>
        <w:rPr>
          <w:rFonts w:ascii="Trebuchet MS" w:eastAsia="Cambria" w:hAnsi="Trebuchet MS"/>
          <w:b/>
          <w:bCs/>
          <w:sz w:val="22"/>
          <w:szCs w:val="22"/>
        </w:rPr>
      </w:pPr>
    </w:p>
    <w:p w14:paraId="44D935DD"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bCs/>
          <w:sz w:val="22"/>
          <w:szCs w:val="22"/>
        </w:rPr>
        <w:t>22.1.</w:t>
      </w:r>
      <w:r w:rsidRPr="00A15A01">
        <w:rPr>
          <w:rFonts w:ascii="Trebuchet MS" w:eastAsia="Arial" w:hAnsi="Trebuchet MS"/>
          <w:b/>
          <w:bCs/>
          <w:sz w:val="22"/>
          <w:szCs w:val="22"/>
        </w:rPr>
        <w:tab/>
      </w:r>
      <w:r w:rsidRPr="00A15A01">
        <w:rPr>
          <w:rFonts w:ascii="Trebuchet MS" w:eastAsia="Arial" w:hAnsi="Trebuchet MS"/>
          <w:b/>
          <w:sz w:val="22"/>
          <w:szCs w:val="22"/>
        </w:rPr>
        <w:t>Pretenzijos dėl Sutarties pažeidimų</w:t>
      </w:r>
    </w:p>
    <w:p w14:paraId="5BF42AE3"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11E2ADE"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5F6FC6"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15A01">
        <w:rPr>
          <w:rFonts w:ascii="Trebuchet MS" w:hAnsi="Trebuchet MS"/>
          <w:bCs/>
          <w:sz w:val="22"/>
          <w:szCs w:val="22"/>
        </w:rPr>
        <w:t xml:space="preserve"> </w:t>
      </w:r>
      <w:r w:rsidRPr="00A15A01">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114FD2B4" w14:textId="77777777" w:rsidR="00143887" w:rsidRPr="00A15A01" w:rsidRDefault="00143887" w:rsidP="00143887">
      <w:pPr>
        <w:tabs>
          <w:tab w:val="left" w:pos="567"/>
        </w:tabs>
        <w:spacing w:line="276" w:lineRule="auto"/>
        <w:jc w:val="both"/>
        <w:textAlignment w:val="baseline"/>
        <w:rPr>
          <w:rFonts w:ascii="Trebuchet MS" w:hAnsi="Trebuchet MS"/>
          <w:b/>
          <w:bCs/>
          <w:sz w:val="22"/>
          <w:szCs w:val="22"/>
        </w:rPr>
      </w:pPr>
    </w:p>
    <w:p w14:paraId="3E52F9B7"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bCs/>
          <w:sz w:val="22"/>
          <w:szCs w:val="22"/>
        </w:rPr>
        <w:t>22.2.</w:t>
      </w:r>
      <w:r w:rsidRPr="00A15A01">
        <w:rPr>
          <w:rFonts w:ascii="Trebuchet MS" w:eastAsia="Arial" w:hAnsi="Trebuchet MS"/>
          <w:b/>
          <w:bCs/>
          <w:sz w:val="22"/>
          <w:szCs w:val="22"/>
        </w:rPr>
        <w:tab/>
      </w:r>
      <w:r w:rsidRPr="00A15A01">
        <w:rPr>
          <w:rFonts w:ascii="Trebuchet MS" w:eastAsia="Arial" w:hAnsi="Trebuchet MS"/>
          <w:b/>
          <w:sz w:val="22"/>
          <w:szCs w:val="22"/>
        </w:rPr>
        <w:t>Sutarties nutraukimas Pirkėjo iniciatyva</w:t>
      </w:r>
    </w:p>
    <w:p w14:paraId="1042AF69"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94FFF06"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CF765A4"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 Pirkėjas turi teisę vienašališkai nutraukti Sutartį ar jos dalį raštu įspėjęs Tiekėją prieš ne trumpesnį nei 10 (dešimties) dienų terminą, jeigu:</w:t>
      </w:r>
    </w:p>
    <w:p w14:paraId="7A0323F5"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22.2.2.1. Tiekėjui yra iškelta bankroto byla, pradėtas bankroto procesas ne teismo tvarka, jis tampa nemokus arba yra nemokumo tikimybė, sustabdo ūkinę veiklą ar susidaro</w:t>
      </w:r>
      <w:r w:rsidRPr="00A15A01">
        <w:rPr>
          <w:rFonts w:ascii="Trebuchet MS" w:hAnsi="Trebuchet MS"/>
          <w:bCs/>
          <w:sz w:val="22"/>
          <w:szCs w:val="22"/>
        </w:rPr>
        <w:t xml:space="preserve"> </w:t>
      </w:r>
      <w:r w:rsidRPr="00A15A01">
        <w:rPr>
          <w:rFonts w:ascii="Trebuchet MS" w:hAnsi="Trebuchet MS"/>
          <w:sz w:val="22"/>
          <w:szCs w:val="22"/>
        </w:rPr>
        <w:t>įstatymuose ir kituose teisės aktuose nustatyta tvarka analogiška situacija</w:t>
      </w:r>
      <w:r w:rsidRPr="00A15A01">
        <w:rPr>
          <w:rFonts w:ascii="Trebuchet MS" w:hAnsi="Trebuchet MS"/>
          <w:sz w:val="22"/>
          <w:szCs w:val="22"/>
          <w:shd w:val="clear" w:color="auto" w:fill="FFFFFF"/>
        </w:rPr>
        <w:t>;</w:t>
      </w:r>
    </w:p>
    <w:p w14:paraId="658776F9" w14:textId="77777777" w:rsidR="00143887" w:rsidRPr="00A15A01" w:rsidRDefault="00143887" w:rsidP="00143887">
      <w:pPr>
        <w:tabs>
          <w:tab w:val="left" w:pos="567"/>
        </w:tabs>
        <w:spacing w:line="276" w:lineRule="auto"/>
        <w:jc w:val="both"/>
        <w:rPr>
          <w:rFonts w:ascii="Trebuchet MS" w:hAnsi="Trebuchet MS"/>
          <w:sz w:val="22"/>
          <w:szCs w:val="22"/>
        </w:rPr>
      </w:pPr>
      <w:r w:rsidRPr="00A15A01">
        <w:rPr>
          <w:rFonts w:ascii="Trebuchet MS" w:hAnsi="Trebuchet MS"/>
          <w:sz w:val="22"/>
          <w:szCs w:val="22"/>
        </w:rPr>
        <w:t>22.2.2.2. Tiekėjo padėtis pasikeičia ir jis atitinka pirkimo dokumentuose nustatytą pašalinimo pagrindą;</w:t>
      </w:r>
    </w:p>
    <w:p w14:paraId="18EC09CC"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32409AB2"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22.2.2.4. Pirkėjas nusprendžia nebevykdyti veiklos, kurios vykdymui Sutartimi įsigyjamos Paslaugos ir Sutarties poreikis išnyksta;</w:t>
      </w:r>
    </w:p>
    <w:p w14:paraId="737B725B"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22.2.2.5. Pirkėjo valdymo organas priima sprendimą, dėl kurio Sutarties poreikis išnyksta;</w:t>
      </w:r>
    </w:p>
    <w:p w14:paraId="61DF0923"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22.2.2.6. pasikeičia (pablogėja) Pirkėjo finansinė padėtis ar Pirkėjas negauna arba netenka finansavimo ir dėl šios priežasties nusprendžia nutraukti Sutartį;</w:t>
      </w:r>
    </w:p>
    <w:p w14:paraId="446E7C20"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5D9CAD7E"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22.2.2.8. nebelieka perkamų </w:t>
      </w:r>
      <w:r w:rsidRPr="00A15A01">
        <w:rPr>
          <w:rFonts w:ascii="Trebuchet MS" w:eastAsia="Arial" w:hAnsi="Trebuchet MS"/>
          <w:sz w:val="22"/>
          <w:szCs w:val="22"/>
        </w:rPr>
        <w:t>Paslaugų</w:t>
      </w:r>
      <w:r w:rsidRPr="00A15A01">
        <w:rPr>
          <w:rFonts w:ascii="Trebuchet MS" w:hAnsi="Trebuchet MS"/>
          <w:sz w:val="22"/>
          <w:szCs w:val="22"/>
        </w:rPr>
        <w:t xml:space="preserve"> poreikio;</w:t>
      </w:r>
    </w:p>
    <w:p w14:paraId="5EB89AC1"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lastRenderedPageBreak/>
        <w:t>22.2.2.9. Pirkėjas iš pirkimų priežiūrą atliekančių institucijų gauna nurodymą ar rekomendaciją nutraukti Sutartį;</w:t>
      </w:r>
    </w:p>
    <w:p w14:paraId="6B15D21A"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3F2A102E" w14:textId="77777777" w:rsidR="00143887" w:rsidRPr="00A15A01" w:rsidRDefault="00143887" w:rsidP="00143887">
      <w:pPr>
        <w:tabs>
          <w:tab w:val="left" w:pos="567"/>
        </w:tabs>
        <w:spacing w:line="276" w:lineRule="auto"/>
        <w:jc w:val="both"/>
        <w:textAlignment w:val="baseline"/>
        <w:rPr>
          <w:rFonts w:ascii="Trebuchet MS" w:eastAsia="Arial" w:hAnsi="Trebuchet MS"/>
          <w:sz w:val="22"/>
          <w:szCs w:val="22"/>
        </w:rPr>
      </w:pPr>
      <w:r w:rsidRPr="00A15A01">
        <w:rPr>
          <w:rFonts w:ascii="Trebuchet MS" w:hAnsi="Trebuchet MS"/>
          <w:sz w:val="22"/>
          <w:szCs w:val="22"/>
        </w:rPr>
        <w:t>22.2.2.11.</w:t>
      </w:r>
      <w:r w:rsidRPr="00A15A01">
        <w:rPr>
          <w:rFonts w:ascii="Trebuchet MS" w:eastAsia="Arial" w:hAnsi="Trebuchet MS"/>
          <w:sz w:val="22"/>
          <w:szCs w:val="22"/>
        </w:rPr>
        <w:t xml:space="preserve"> Tiekėjas atsisako pašalinti arba nepašalina Paslaugų trūkumų per Pirkėjo nustatytus protingus terminus;</w:t>
      </w:r>
    </w:p>
    <w:p w14:paraId="4BBB7B5E"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22.2.2.12. Tiekėjas pažeidžia Sutartį arba įstatymus bei kitus teisės aktus ir per Pirkėjo rašytinėje pretenzijoje nurodytą terminą neištaiso pažeidimo;</w:t>
      </w:r>
    </w:p>
    <w:p w14:paraId="7278AA00" w14:textId="77777777" w:rsidR="00143887" w:rsidRPr="00A15A01" w:rsidRDefault="00143887" w:rsidP="00143887">
      <w:pPr>
        <w:tabs>
          <w:tab w:val="left" w:pos="567"/>
        </w:tabs>
        <w:spacing w:line="276" w:lineRule="auto"/>
        <w:jc w:val="both"/>
        <w:textAlignment w:val="baseline"/>
        <w:rPr>
          <w:rFonts w:ascii="Trebuchet MS" w:hAnsi="Trebuchet MS"/>
          <w:iCs/>
          <w:sz w:val="22"/>
          <w:szCs w:val="22"/>
        </w:rPr>
      </w:pPr>
      <w:r w:rsidRPr="00A15A01">
        <w:rPr>
          <w:rFonts w:ascii="Trebuchet MS" w:hAnsi="Trebuchet MS"/>
          <w:sz w:val="22"/>
          <w:szCs w:val="22"/>
        </w:rPr>
        <w:t xml:space="preserve">22.2.2.13. </w:t>
      </w:r>
      <w:r w:rsidRPr="00A15A01">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1EAE93" w14:textId="77777777" w:rsidR="00143887" w:rsidRPr="00A15A01" w:rsidRDefault="00143887" w:rsidP="00143887">
      <w:pPr>
        <w:tabs>
          <w:tab w:val="left" w:pos="567"/>
        </w:tabs>
        <w:spacing w:line="276" w:lineRule="auto"/>
        <w:jc w:val="both"/>
        <w:textAlignment w:val="baseline"/>
        <w:rPr>
          <w:rFonts w:ascii="Trebuchet MS" w:hAnsi="Trebuchet MS"/>
          <w:iCs/>
          <w:sz w:val="22"/>
          <w:szCs w:val="22"/>
        </w:rPr>
      </w:pPr>
      <w:r w:rsidRPr="00A15A01">
        <w:rPr>
          <w:rFonts w:ascii="Trebuchet MS" w:hAnsi="Trebuchet MS"/>
          <w:iCs/>
          <w:sz w:val="22"/>
          <w:szCs w:val="22"/>
        </w:rPr>
        <w:t>22.2.2.14. paaiškėja VPĮ 37 straipsnio 8 dalyje ir (ar) 47 straipsnio 8 dalyje nurodytos aplinkybės.</w:t>
      </w:r>
    </w:p>
    <w:p w14:paraId="261BF886"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A19EC39"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87FB61"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EC3ACAD"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22.2.7. Sutartis laikoma nutraukta kitą dieną po to, kai pasibaigia įspėjimo apie Sutarties nutraukimą terminas.</w:t>
      </w:r>
    </w:p>
    <w:p w14:paraId="43C44D2D"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D19981" w14:textId="77777777" w:rsidR="00143887" w:rsidRPr="00A15A01" w:rsidRDefault="00143887" w:rsidP="00143887">
      <w:pPr>
        <w:tabs>
          <w:tab w:val="left" w:pos="567"/>
        </w:tabs>
        <w:spacing w:line="276" w:lineRule="auto"/>
        <w:jc w:val="both"/>
        <w:textAlignment w:val="baseline"/>
        <w:rPr>
          <w:rFonts w:ascii="Trebuchet MS" w:hAnsi="Trebuchet MS"/>
          <w:b/>
          <w:bCs/>
          <w:sz w:val="22"/>
          <w:szCs w:val="22"/>
        </w:rPr>
      </w:pPr>
    </w:p>
    <w:p w14:paraId="6FFAC1C0"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A15A01">
        <w:rPr>
          <w:rFonts w:ascii="Trebuchet MS" w:eastAsia="Arial" w:hAnsi="Trebuchet MS"/>
          <w:b/>
          <w:bCs/>
          <w:sz w:val="22"/>
          <w:szCs w:val="22"/>
        </w:rPr>
        <w:t>22.3.</w:t>
      </w:r>
      <w:r w:rsidRPr="00A15A01">
        <w:rPr>
          <w:rFonts w:ascii="Trebuchet MS" w:eastAsia="Arial" w:hAnsi="Trebuchet MS"/>
          <w:b/>
          <w:bCs/>
          <w:sz w:val="22"/>
          <w:szCs w:val="22"/>
        </w:rPr>
        <w:tab/>
        <w:t>Sutarties nutraukimas Tiekėjo iniciatyva</w:t>
      </w:r>
    </w:p>
    <w:p w14:paraId="01E7E56E" w14:textId="77777777" w:rsidR="00143887" w:rsidRPr="00A15A01" w:rsidRDefault="00143887" w:rsidP="00143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859580C"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69388D8"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lastRenderedPageBreak/>
        <w:t>22.3.2. Tiekėjas turi teisę vienašališkai nutraukti Sutartį, įspėjęs Pirkėją raštu prieš ne trumpesnį nei 10 (dešimties) dienų terminą, jeigu:</w:t>
      </w:r>
    </w:p>
    <w:p w14:paraId="74F5B80F"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A2FF61"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352BDD51"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6ED6454A"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22.3.4. Tiekėjas turi teisę vienašališkai nutraukti Sutartį ir kitais įstatymuose bei kituose teisės aktuose įtvirtintais atvejais.</w:t>
      </w:r>
    </w:p>
    <w:p w14:paraId="2D2D120F"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22.3.5. </w:t>
      </w:r>
      <w:r w:rsidRPr="00A15A01">
        <w:rPr>
          <w:rFonts w:ascii="Trebuchet MS" w:hAnsi="Trebuchet MS"/>
          <w:sz w:val="22"/>
          <w:szCs w:val="22"/>
          <w:lang w:eastAsia="lt-LT"/>
        </w:rPr>
        <w:t xml:space="preserve">Jei Sutartis nutraukiama </w:t>
      </w:r>
      <w:r w:rsidRPr="00A15A01">
        <w:rPr>
          <w:rFonts w:ascii="Trebuchet MS" w:hAnsi="Trebuchet MS"/>
          <w:sz w:val="22"/>
          <w:szCs w:val="22"/>
        </w:rPr>
        <w:t xml:space="preserve">dėl Pirkėjo esminio Sutarties pažeidimo </w:t>
      </w:r>
      <w:r w:rsidRPr="00A15A01">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15A01">
        <w:rPr>
          <w:rFonts w:ascii="Trebuchet MS" w:hAnsi="Trebuchet MS"/>
          <w:sz w:val="22"/>
          <w:szCs w:val="22"/>
        </w:rPr>
        <w:t>.</w:t>
      </w:r>
    </w:p>
    <w:p w14:paraId="351A8BC3"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22.3.6. Sutartis laikoma nutraukta kitą dieną po to, kai pasibaigia įspėjimo apie Sutarties nutraukimą terminas.</w:t>
      </w:r>
    </w:p>
    <w:p w14:paraId="56708829"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24824F" w14:textId="77777777" w:rsidR="00143887" w:rsidRPr="00A15A01" w:rsidRDefault="00143887" w:rsidP="00143887">
      <w:pPr>
        <w:tabs>
          <w:tab w:val="left" w:pos="567"/>
        </w:tabs>
        <w:spacing w:line="276" w:lineRule="auto"/>
        <w:jc w:val="both"/>
        <w:textAlignment w:val="baseline"/>
        <w:rPr>
          <w:rFonts w:ascii="Trebuchet MS" w:hAnsi="Trebuchet MS"/>
          <w:b/>
          <w:bCs/>
          <w:sz w:val="22"/>
          <w:szCs w:val="22"/>
        </w:rPr>
      </w:pPr>
    </w:p>
    <w:p w14:paraId="31A7DC61"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A15A01">
        <w:rPr>
          <w:rFonts w:ascii="Trebuchet MS" w:eastAsia="Arial" w:hAnsi="Trebuchet MS"/>
          <w:b/>
          <w:bCs/>
          <w:sz w:val="22"/>
          <w:szCs w:val="22"/>
        </w:rPr>
        <w:t>22.4.</w:t>
      </w:r>
      <w:r w:rsidRPr="00A15A01">
        <w:rPr>
          <w:rFonts w:ascii="Trebuchet MS" w:eastAsia="Arial" w:hAnsi="Trebuchet MS"/>
          <w:b/>
          <w:bCs/>
          <w:sz w:val="22"/>
          <w:szCs w:val="22"/>
        </w:rPr>
        <w:tab/>
      </w:r>
      <w:r w:rsidRPr="00A15A01">
        <w:rPr>
          <w:rFonts w:ascii="Trebuchet MS" w:eastAsia="Arial" w:hAnsi="Trebuchet MS"/>
          <w:b/>
          <w:sz w:val="22"/>
          <w:szCs w:val="22"/>
        </w:rPr>
        <w:t>Šalių teisės ir pareigos Sutarties nutraukimo atveju</w:t>
      </w:r>
    </w:p>
    <w:p w14:paraId="0FBE3A40" w14:textId="77777777" w:rsidR="00143887" w:rsidRPr="00A15A01" w:rsidRDefault="00143887" w:rsidP="0014388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FCD67E5"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561769F9"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22.4.2. Nutraukus Sutartį, Šalys privalo:</w:t>
      </w:r>
    </w:p>
    <w:p w14:paraId="5B494E9F"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22.4.2.1. įsitikinti, jog iki Sutarties nutraukimo dienos suteiktos </w:t>
      </w:r>
      <w:r w:rsidRPr="00A15A01">
        <w:rPr>
          <w:rFonts w:ascii="Trebuchet MS" w:eastAsia="Arial" w:hAnsi="Trebuchet MS"/>
          <w:sz w:val="22"/>
          <w:szCs w:val="22"/>
        </w:rPr>
        <w:t>Paslaugos</w:t>
      </w:r>
      <w:r w:rsidRPr="00A15A01">
        <w:rPr>
          <w:rFonts w:ascii="Trebuchet MS" w:hAnsi="Trebuchet MS"/>
          <w:sz w:val="22"/>
          <w:szCs w:val="22"/>
        </w:rPr>
        <w:t xml:space="preserve"> ir kiti atlikti veiksmai atitinka Sutarties reikalavimus ir Šalys dėl to viena kitai nebereikš pretenzijų;</w:t>
      </w:r>
    </w:p>
    <w:p w14:paraId="265A0972"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 xml:space="preserve">22.4.2.2. atsiskaityti už iki Sutarties nutraukimo suteiktas </w:t>
      </w:r>
      <w:r w:rsidRPr="00A15A01">
        <w:rPr>
          <w:rFonts w:ascii="Trebuchet MS" w:eastAsia="Arial" w:hAnsi="Trebuchet MS"/>
          <w:sz w:val="22"/>
          <w:szCs w:val="22"/>
        </w:rPr>
        <w:t>Paslaugas</w:t>
      </w:r>
      <w:r w:rsidRPr="00A15A01">
        <w:rPr>
          <w:rFonts w:ascii="Trebuchet MS" w:hAnsi="Trebuchet MS"/>
          <w:sz w:val="22"/>
          <w:szCs w:val="22"/>
        </w:rPr>
        <w:t>, atitinkančias Sutarties reikalavimus;</w:t>
      </w:r>
    </w:p>
    <w:p w14:paraId="67293287" w14:textId="77777777" w:rsidR="00143887" w:rsidRPr="00A15A01" w:rsidRDefault="00143887" w:rsidP="00143887">
      <w:pPr>
        <w:tabs>
          <w:tab w:val="left" w:pos="567"/>
        </w:tabs>
        <w:spacing w:line="276" w:lineRule="auto"/>
        <w:jc w:val="both"/>
        <w:textAlignment w:val="baseline"/>
        <w:rPr>
          <w:rFonts w:ascii="Trebuchet MS" w:hAnsi="Trebuchet MS"/>
          <w:sz w:val="22"/>
          <w:szCs w:val="22"/>
        </w:rPr>
      </w:pPr>
      <w:r w:rsidRPr="00A15A01">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32845643" w14:textId="77777777" w:rsidR="00143887" w:rsidRPr="00A15A01" w:rsidRDefault="00143887" w:rsidP="00143887">
      <w:pPr>
        <w:tabs>
          <w:tab w:val="left" w:pos="567"/>
        </w:tabs>
        <w:spacing w:line="276" w:lineRule="auto"/>
        <w:jc w:val="both"/>
        <w:textAlignment w:val="baseline"/>
        <w:rPr>
          <w:rFonts w:ascii="Trebuchet MS" w:hAnsi="Trebuchet MS"/>
          <w:b/>
          <w:bCs/>
          <w:sz w:val="22"/>
          <w:szCs w:val="22"/>
        </w:rPr>
      </w:pPr>
    </w:p>
    <w:p w14:paraId="19EE0D6D"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A15A01">
        <w:rPr>
          <w:rFonts w:ascii="Trebuchet MS" w:eastAsia="Arial" w:hAnsi="Trebuchet MS"/>
          <w:b/>
          <w:bCs/>
          <w:caps/>
          <w:sz w:val="22"/>
          <w:szCs w:val="22"/>
        </w:rPr>
        <w:t>23.</w:t>
      </w:r>
      <w:r w:rsidRPr="00A15A01">
        <w:rPr>
          <w:rFonts w:ascii="Trebuchet MS" w:hAnsi="Trebuchet MS"/>
          <w:sz w:val="22"/>
          <w:szCs w:val="22"/>
        </w:rPr>
        <w:tab/>
      </w:r>
      <w:r w:rsidRPr="00A15A01">
        <w:rPr>
          <w:rFonts w:ascii="Trebuchet MS" w:eastAsia="Arial" w:hAnsi="Trebuchet MS"/>
          <w:b/>
          <w:bCs/>
          <w:caps/>
          <w:sz w:val="22"/>
          <w:szCs w:val="22"/>
        </w:rPr>
        <w:t>PREKIŲ MODELIO AR GAMINTOJO KEITIMAS</w:t>
      </w:r>
    </w:p>
    <w:p w14:paraId="5C85D434"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52AC548" w14:textId="77777777" w:rsidR="00143887" w:rsidRPr="00A15A01" w:rsidRDefault="00143887" w:rsidP="00143887">
      <w:pPr>
        <w:spacing w:line="276" w:lineRule="auto"/>
        <w:jc w:val="both"/>
        <w:rPr>
          <w:rFonts w:ascii="Trebuchet MS" w:hAnsi="Trebuchet MS"/>
          <w:sz w:val="22"/>
          <w:szCs w:val="22"/>
        </w:rPr>
      </w:pPr>
      <w:r w:rsidRPr="00A15A01">
        <w:rPr>
          <w:rFonts w:ascii="Trebuchet MS" w:eastAsia="Arial" w:hAnsi="Trebuchet MS"/>
          <w:caps/>
          <w:sz w:val="22"/>
          <w:szCs w:val="22"/>
        </w:rPr>
        <w:t xml:space="preserve">23.1. </w:t>
      </w:r>
      <w:r w:rsidRPr="00A15A01">
        <w:rPr>
          <w:rFonts w:ascii="Trebuchet MS" w:hAnsi="Trebuchet MS"/>
          <w:sz w:val="22"/>
          <w:szCs w:val="22"/>
        </w:rPr>
        <w:t>Tais atvejais, kai kartu su Paslaugomis yra perkamos prekės, Tiekėjas turi teisę keisti prekių modelį ir (ar) gamintoją, jei yra visos toliau nurodytos sąlygos:</w:t>
      </w:r>
    </w:p>
    <w:p w14:paraId="24DF0E56"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15A01">
        <w:rPr>
          <w:rFonts w:ascii="Trebuchet MS" w:hAnsi="Trebuchet MS"/>
          <w:sz w:val="22"/>
          <w:szCs w:val="22"/>
          <w:vertAlign w:val="superscript"/>
        </w:rPr>
        <w:t xml:space="preserve">1 </w:t>
      </w:r>
      <w:r w:rsidRPr="00A15A01">
        <w:rPr>
          <w:rFonts w:ascii="Trebuchet MS" w:hAnsi="Trebuchet MS"/>
          <w:sz w:val="22"/>
          <w:szCs w:val="22"/>
        </w:rPr>
        <w:t>dalies nuostatų;</w:t>
      </w:r>
    </w:p>
    <w:p w14:paraId="1C35AF0B"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88FC81"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5A01">
        <w:rPr>
          <w:rFonts w:ascii="Trebuchet MS" w:hAnsi="Trebuchet MS"/>
          <w:sz w:val="22"/>
          <w:szCs w:val="22"/>
          <w:shd w:val="clear" w:color="auto" w:fill="FFFFFF"/>
        </w:rPr>
        <w:t>ir lygiavertiškumo ar geresnės kokybės nei Sutartyje nurodytos prekės</w:t>
      </w:r>
      <w:r w:rsidRPr="00A15A01">
        <w:rPr>
          <w:rFonts w:ascii="Trebuchet MS" w:hAnsi="Trebuchet MS"/>
          <w:sz w:val="22"/>
          <w:szCs w:val="22"/>
        </w:rPr>
        <w:t>;</w:t>
      </w:r>
    </w:p>
    <w:p w14:paraId="6C4BD3F3"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23.1.4. Šalys sudarė rašytinį Susitarimą prie Sutarties dėl prekių keitimo.</w:t>
      </w:r>
    </w:p>
    <w:p w14:paraId="340F117B" w14:textId="77777777" w:rsidR="00143887" w:rsidRPr="00A15A01" w:rsidRDefault="00143887" w:rsidP="00143887">
      <w:pPr>
        <w:spacing w:line="276" w:lineRule="auto"/>
        <w:jc w:val="both"/>
        <w:rPr>
          <w:rFonts w:ascii="Trebuchet MS" w:hAnsi="Trebuchet MS"/>
          <w:sz w:val="22"/>
          <w:szCs w:val="22"/>
        </w:rPr>
      </w:pPr>
      <w:r w:rsidRPr="00A15A01">
        <w:rPr>
          <w:rFonts w:ascii="Trebuchet MS" w:hAnsi="Trebuchet MS"/>
          <w:sz w:val="22"/>
          <w:szCs w:val="22"/>
        </w:rPr>
        <w:t>23.2. Šiame Bendrųjų sąlygų skyriuje nurodytu atveju prekės turi būti pristatytos už ne didesnę nei pasiūlyme nurodytą kainą.</w:t>
      </w:r>
    </w:p>
    <w:p w14:paraId="411E6D6E"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4758F552"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A15A01">
        <w:rPr>
          <w:rFonts w:ascii="Trebuchet MS" w:eastAsia="Arial" w:hAnsi="Trebuchet MS"/>
          <w:b/>
          <w:bCs/>
          <w:caps/>
          <w:sz w:val="22"/>
          <w:szCs w:val="22"/>
        </w:rPr>
        <w:t>24.</w:t>
      </w:r>
      <w:r w:rsidRPr="00A15A01">
        <w:rPr>
          <w:rFonts w:ascii="Trebuchet MS" w:eastAsia="Arial" w:hAnsi="Trebuchet MS"/>
          <w:b/>
          <w:bCs/>
          <w:caps/>
          <w:sz w:val="22"/>
          <w:szCs w:val="22"/>
        </w:rPr>
        <w:tab/>
      </w:r>
      <w:r w:rsidRPr="00A15A01">
        <w:rPr>
          <w:rFonts w:ascii="Trebuchet MS" w:eastAsia="Arial" w:hAnsi="Trebuchet MS"/>
          <w:b/>
          <w:caps/>
          <w:sz w:val="22"/>
          <w:szCs w:val="22"/>
        </w:rPr>
        <w:t>Bendravimo tvarka ir kalba</w:t>
      </w:r>
    </w:p>
    <w:p w14:paraId="3AC814E5"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28D66152" w14:textId="77777777" w:rsidR="00143887" w:rsidRPr="00A15A01" w:rsidRDefault="00143887" w:rsidP="00143887">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A15A01">
        <w:rPr>
          <w:rFonts w:ascii="Trebuchet MS" w:eastAsia="Arial" w:hAnsi="Trebuchet MS"/>
          <w:sz w:val="22"/>
          <w:szCs w:val="22"/>
        </w:rPr>
        <w:t>24.1.</w:t>
      </w:r>
      <w:r w:rsidRPr="00A15A01">
        <w:rPr>
          <w:rFonts w:ascii="Trebuchet MS" w:eastAsia="Arial" w:hAnsi="Trebuchet MS"/>
          <w:sz w:val="22"/>
          <w:szCs w:val="22"/>
        </w:rPr>
        <w:tab/>
      </w:r>
      <w:r w:rsidRPr="00A15A01">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A15A01">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43604F3F" w14:textId="77777777" w:rsidR="00143887" w:rsidRPr="00A15A01" w:rsidRDefault="00143887" w:rsidP="0014388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CCF029" w14:textId="77777777" w:rsidR="00143887" w:rsidRPr="00A15A01" w:rsidRDefault="00143887" w:rsidP="0014388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312651A7" w14:textId="77777777" w:rsidR="00143887" w:rsidRPr="00A15A01" w:rsidRDefault="00143887" w:rsidP="0014388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24.4. Jeigu pranešimas siunčiamas el. paštu, laikoma, kad Šalis jį gavo kitą darbo dieną.</w:t>
      </w:r>
    </w:p>
    <w:p w14:paraId="261737B4" w14:textId="77777777" w:rsidR="00143887" w:rsidRPr="00A15A01" w:rsidRDefault="00143887" w:rsidP="0014388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24.5. Jeigu pranešimas siunčiamas keliais skirtingais būdais, laikoma, kad gavėjas jį gavo tada, kai jis gavo pirmesnįjį pranešimą.</w:t>
      </w:r>
    </w:p>
    <w:p w14:paraId="63C0CB88" w14:textId="77777777" w:rsidR="00143887" w:rsidRPr="00A15A01" w:rsidRDefault="00143887" w:rsidP="00143887">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764D03C2"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A15A01">
        <w:rPr>
          <w:rFonts w:ascii="Trebuchet MS" w:eastAsia="Arial" w:hAnsi="Trebuchet MS"/>
          <w:b/>
          <w:bCs/>
          <w:caps/>
          <w:sz w:val="22"/>
          <w:szCs w:val="22"/>
        </w:rPr>
        <w:t>25.</w:t>
      </w:r>
      <w:r w:rsidRPr="00A15A01">
        <w:rPr>
          <w:rFonts w:ascii="Trebuchet MS" w:eastAsia="Arial" w:hAnsi="Trebuchet MS"/>
          <w:b/>
          <w:bCs/>
          <w:caps/>
          <w:sz w:val="22"/>
          <w:szCs w:val="22"/>
        </w:rPr>
        <w:tab/>
      </w:r>
      <w:r w:rsidRPr="00A15A01">
        <w:rPr>
          <w:rFonts w:ascii="Trebuchet MS" w:eastAsia="Arial" w:hAnsi="Trebuchet MS"/>
          <w:b/>
          <w:caps/>
          <w:sz w:val="22"/>
          <w:szCs w:val="22"/>
        </w:rPr>
        <w:t>Pretenzijos ir ginčų sprendimas</w:t>
      </w:r>
    </w:p>
    <w:p w14:paraId="03962423" w14:textId="77777777" w:rsidR="00143887" w:rsidRPr="00A15A01" w:rsidRDefault="00143887" w:rsidP="00143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31F51387" w14:textId="77777777" w:rsidR="00143887" w:rsidRPr="00A15A01" w:rsidRDefault="00143887" w:rsidP="00143887">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1FB0074" w14:textId="77777777" w:rsidR="00143887" w:rsidRPr="00A15A01" w:rsidRDefault="00143887" w:rsidP="00143887">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A15A01">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5A01">
        <w:rPr>
          <w:rFonts w:ascii="Trebuchet MS" w:hAnsi="Trebuchet MS"/>
          <w:sz w:val="22"/>
          <w:szCs w:val="22"/>
        </w:rPr>
        <w:t xml:space="preserve"> </w:t>
      </w:r>
      <w:r w:rsidRPr="00A15A01">
        <w:rPr>
          <w:rFonts w:ascii="Trebuchet MS" w:eastAsia="Cambria" w:hAnsi="Trebuchet MS"/>
          <w:sz w:val="22"/>
          <w:szCs w:val="22"/>
        </w:rPr>
        <w:t>Lietuvos Respublikos įstatymuose nustatyta tvarka.</w:t>
      </w:r>
    </w:p>
    <w:p w14:paraId="354D36E3" w14:textId="77777777" w:rsidR="00143887" w:rsidRPr="00A15A01" w:rsidRDefault="00143887" w:rsidP="00143887">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A15A01">
        <w:rPr>
          <w:rFonts w:ascii="Trebuchet MS" w:eastAsia="Arial" w:hAnsi="Trebuchet MS"/>
          <w:sz w:val="22"/>
          <w:szCs w:val="22"/>
        </w:rPr>
        <w:t>25.3. Kilę ginčai nesudaro pagrindo Šalims atsisakyti vykdyti savo prievoles pagal Sutartį.</w:t>
      </w:r>
    </w:p>
    <w:p w14:paraId="6E3F66A6" w14:textId="77777777" w:rsidR="00143887" w:rsidRPr="00A15A01" w:rsidRDefault="00143887" w:rsidP="00143887">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1151D363" w14:textId="77777777" w:rsidR="00143887" w:rsidRPr="00A15A01" w:rsidRDefault="00143887" w:rsidP="00143887">
      <w:pPr>
        <w:spacing w:line="276" w:lineRule="auto"/>
        <w:jc w:val="center"/>
        <w:rPr>
          <w:rFonts w:ascii="Trebuchet MS" w:hAnsi="Trebuchet MS"/>
          <w:sz w:val="22"/>
          <w:szCs w:val="22"/>
        </w:rPr>
      </w:pPr>
      <w:bookmarkStart w:id="4" w:name="_Hlk204171003"/>
      <w:r w:rsidRPr="00A15A01">
        <w:rPr>
          <w:rFonts w:ascii="Trebuchet MS" w:hAnsi="Trebuchet MS"/>
          <w:sz w:val="22"/>
          <w:szCs w:val="22"/>
        </w:rPr>
        <w:t>__________</w:t>
      </w:r>
    </w:p>
    <w:bookmarkEnd w:id="4"/>
    <w:p w14:paraId="0B2731CB" w14:textId="77777777" w:rsidR="00143887" w:rsidRPr="00A15A01" w:rsidRDefault="00143887" w:rsidP="00143887">
      <w:pPr>
        <w:tabs>
          <w:tab w:val="left" w:pos="5400"/>
        </w:tabs>
        <w:textAlignment w:val="center"/>
        <w:rPr>
          <w:rFonts w:ascii="Trebuchet MS" w:hAnsi="Trebuchet MS"/>
          <w:sz w:val="22"/>
          <w:szCs w:val="22"/>
        </w:rPr>
      </w:pPr>
    </w:p>
    <w:p w14:paraId="1FC6AB87" w14:textId="77777777" w:rsidR="00094309" w:rsidRPr="00A15A01" w:rsidRDefault="00094309">
      <w:pPr>
        <w:rPr>
          <w:rFonts w:ascii="Trebuchet MS" w:hAnsi="Trebuchet MS"/>
          <w:sz w:val="22"/>
          <w:szCs w:val="22"/>
        </w:rPr>
      </w:pPr>
    </w:p>
    <w:sectPr w:rsidR="00094309" w:rsidRPr="00A15A01" w:rsidSect="00311054">
      <w:headerReference w:type="default" r:id="rId9"/>
      <w:footerReference w:type="even" r:id="rId10"/>
      <w:headerReference w:type="first" r:id="rId11"/>
      <w:pgSz w:w="11906" w:h="16838" w:code="9"/>
      <w:pgMar w:top="851" w:right="567" w:bottom="851" w:left="1701" w:header="397"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B73D0" w14:textId="77777777" w:rsidR="007A1BC2" w:rsidRDefault="007A1BC2">
      <w:r>
        <w:separator/>
      </w:r>
    </w:p>
  </w:endnote>
  <w:endnote w:type="continuationSeparator" w:id="0">
    <w:p w14:paraId="36ABE0B6" w14:textId="77777777" w:rsidR="007A1BC2" w:rsidRDefault="007A1BC2">
      <w:r>
        <w:continuationSeparator/>
      </w:r>
    </w:p>
  </w:endnote>
  <w:endnote w:type="continuationNotice" w:id="1">
    <w:p w14:paraId="5EABEBEF" w14:textId="77777777" w:rsidR="007A1BC2" w:rsidRDefault="007A1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BA"/>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Helvetica">
    <w:panose1 w:val="020B05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SEB SansSerif">
    <w:altName w:val="Times New Roman"/>
    <w:charset w:val="BA"/>
    <w:family w:val="auto"/>
    <w:pitch w:val="variable"/>
    <w:sig w:usb0="00000001" w:usb1="00000000" w:usb2="00000000" w:usb3="00000000" w:csb0="00000097" w:csb1="00000000"/>
  </w:font>
  <w:font w:name="Calibri Light">
    <w:panose1 w:val="020F0302020204030204"/>
    <w:charset w:val="BA"/>
    <w:family w:val="swiss"/>
    <w:pitch w:val="variable"/>
    <w:sig w:usb0="E4002EFF" w:usb1="C200247B" w:usb2="00000009" w:usb3="00000000" w:csb0="000001FF" w:csb1="00000000"/>
  </w:font>
  <w:font w:name="Muli">
    <w:altName w:val="Calibri"/>
    <w:charset w:val="4D"/>
    <w:family w:val="auto"/>
    <w:pitch w:val="variable"/>
    <w:sig w:usb0="A00000EF" w:usb1="4000204B" w:usb2="00000000" w:usb3="00000000" w:csb0="00000093"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B7D9" w14:textId="77777777" w:rsidR="007A1BC2" w:rsidRDefault="007A1BC2">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A0F194" w14:textId="77777777" w:rsidR="007A1BC2" w:rsidRDefault="007A1BC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1373" w14:textId="77777777" w:rsidR="007A1BC2" w:rsidRDefault="007A1BC2">
      <w:r>
        <w:separator/>
      </w:r>
    </w:p>
  </w:footnote>
  <w:footnote w:type="continuationSeparator" w:id="0">
    <w:p w14:paraId="0731C8A2" w14:textId="77777777" w:rsidR="007A1BC2" w:rsidRDefault="007A1BC2">
      <w:r>
        <w:continuationSeparator/>
      </w:r>
    </w:p>
  </w:footnote>
  <w:footnote w:type="continuationNotice" w:id="1">
    <w:p w14:paraId="14147A2C" w14:textId="77777777" w:rsidR="007A1BC2" w:rsidRDefault="007A1B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DAD3" w14:textId="77777777" w:rsidR="007A1BC2" w:rsidRPr="00D16089" w:rsidRDefault="007A1BC2">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Pr="001B0886">
      <w:rPr>
        <w:rFonts w:ascii="Trebuchet MS" w:hAnsi="Trebuchet MS"/>
        <w:noProof/>
        <w:sz w:val="22"/>
        <w:szCs w:val="22"/>
        <w:lang w:val="lt-LT"/>
      </w:rPr>
      <w:t>2</w:t>
    </w:r>
    <w:r w:rsidRPr="00D16089">
      <w:rPr>
        <w:rFonts w:ascii="Trebuchet MS" w:hAnsi="Trebuchet MS"/>
        <w:sz w:val="22"/>
        <w:szCs w:val="22"/>
      </w:rPr>
      <w:fldChar w:fldCharType="end"/>
    </w:r>
  </w:p>
  <w:p w14:paraId="47B6C89D" w14:textId="77777777" w:rsidR="007A1BC2" w:rsidRDefault="007A1B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640A" w14:textId="77777777" w:rsidR="007A1BC2" w:rsidRDefault="007A1BC2" w:rsidP="002E473E">
    <w:pPr>
      <w:pStyle w:val="Antrats"/>
      <w:jc w:val="center"/>
      <w:rPr>
        <w:lang w:val="lt-LT"/>
      </w:rPr>
    </w:pPr>
    <w:r>
      <w:rPr>
        <w:noProof/>
        <w:lang w:val="lt-LT" w:eastAsia="lt-LT"/>
      </w:rPr>
      <mc:AlternateContent>
        <mc:Choice Requires="wps">
          <w:drawing>
            <wp:anchor distT="0" distB="0" distL="114300" distR="114300" simplePos="0" relativeHeight="251657728" behindDoc="0" locked="0" layoutInCell="0" allowOverlap="1" wp14:anchorId="71780843" wp14:editId="24E1E535">
              <wp:simplePos x="0" y="0"/>
              <wp:positionH relativeFrom="column">
                <wp:posOffset>3200400</wp:posOffset>
              </wp:positionH>
              <wp:positionV relativeFrom="paragraph">
                <wp:posOffset>10795</wp:posOffset>
              </wp:positionV>
              <wp:extent cx="1828800" cy="342900"/>
              <wp:effectExtent l="0" t="1270" r="0" b="0"/>
              <wp:wrapTight wrapText="bothSides">
                <wp:wrapPolygon edited="0">
                  <wp:start x="-120" y="0"/>
                  <wp:lineTo x="-120" y="21600"/>
                  <wp:lineTo x="21720" y="21600"/>
                  <wp:lineTo x="21720" y="0"/>
                  <wp:lineTo x="-12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2E744" w14:textId="77777777" w:rsidR="007A1BC2" w:rsidRDefault="007A1BC2">
                          <w:pPr>
                            <w:pStyle w:val="Porat"/>
                            <w:tabs>
                              <w:tab w:val="clear" w:pos="4153"/>
                              <w:tab w:val="clear" w:pos="8306"/>
                            </w:tabs>
                            <w:rPr>
                              <w:b/>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80843" id="_x0000_t202" coordsize="21600,21600" o:spt="202" path="m,l,21600r21600,l21600,xe">
              <v:stroke joinstyle="miter"/>
              <v:path gradientshapeok="t" o:connecttype="rect"/>
            </v:shapetype>
            <v:shape id="Text Box 2" o:spid="_x0000_s1026" type="#_x0000_t202" style="position:absolute;left:0;text-align:left;margin-left:252pt;margin-top:.85pt;width:2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" o:allowincell="f" stroked="f">
              <v:textbox inset="0,0,0,0">
                <w:txbxContent>
                  <w:p w14:paraId="0922E744" w14:textId="77777777" w:rsidR="007A1BC2" w:rsidRDefault="007A1BC2">
                    <w:pPr>
                      <w:pStyle w:val="Porat"/>
                      <w:tabs>
                        <w:tab w:val="clear" w:pos="4153"/>
                        <w:tab w:val="clear" w:pos="8306"/>
                      </w:tabs>
                      <w:rPr>
                        <w:b/>
                        <w:lang w:val="en-US"/>
                      </w:rPr>
                    </w:pPr>
                  </w:p>
                </w:txbxContent>
              </v:textbox>
              <w10:wrap type="tigh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4"/>
    <w:multiLevelType w:val="multilevel"/>
    <w:tmpl w:val="108644DC"/>
    <w:name w:val="WWNum4"/>
    <w:lvl w:ilvl="0">
      <w:start w:val="3"/>
      <w:numFmt w:val="decimal"/>
      <w:lvlText w:val="%1."/>
      <w:lvlJc w:val="left"/>
      <w:pPr>
        <w:tabs>
          <w:tab w:val="num" w:pos="0"/>
        </w:tabs>
        <w:ind w:left="420" w:hanging="420"/>
      </w:pPr>
    </w:lvl>
    <w:lvl w:ilvl="1">
      <w:start w:val="1"/>
      <w:numFmt w:val="decimal"/>
      <w:lvlText w:val="%1.%2."/>
      <w:lvlJc w:val="left"/>
      <w:pPr>
        <w:tabs>
          <w:tab w:val="num" w:pos="426"/>
        </w:tabs>
        <w:ind w:left="1713" w:hanging="720"/>
      </w:pPr>
      <w:rPr>
        <w:color w:val="00000A"/>
      </w:rPr>
    </w:lvl>
    <w:lvl w:ilvl="2">
      <w:start w:val="1"/>
      <w:numFmt w:val="decimal"/>
      <w:lvlText w:val="%3."/>
      <w:lvlJc w:val="left"/>
      <w:pPr>
        <w:tabs>
          <w:tab w:val="num" w:pos="0"/>
        </w:tabs>
        <w:ind w:left="1854" w:hanging="720"/>
      </w:pPr>
      <w:rPr>
        <w:rFonts w:ascii="Trebuchet MS" w:eastAsia="Times New Roman" w:hAnsi="Trebuchet MS" w:cs="Times New Roman"/>
        <w:b w:val="0"/>
      </w:rPr>
    </w:lvl>
    <w:lvl w:ilvl="3">
      <w:start w:val="1"/>
      <w:numFmt w:val="decimal"/>
      <w:lvlText w:val="%1.%2.%3.%4."/>
      <w:lvlJc w:val="left"/>
      <w:pPr>
        <w:tabs>
          <w:tab w:val="num" w:pos="0"/>
        </w:tabs>
        <w:ind w:left="2781" w:hanging="1080"/>
      </w:pPr>
    </w:lvl>
    <w:lvl w:ilvl="4">
      <w:start w:val="1"/>
      <w:numFmt w:val="decimal"/>
      <w:lvlText w:val="%1.%2.%3.%4.%5."/>
      <w:lvlJc w:val="left"/>
      <w:pPr>
        <w:tabs>
          <w:tab w:val="num" w:pos="1"/>
        </w:tabs>
        <w:ind w:left="3349"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2" w15:restartNumberingAfterBreak="0">
    <w:nsid w:val="0000000E"/>
    <w:multiLevelType w:val="multilevel"/>
    <w:tmpl w:val="FC86303A"/>
    <w:name w:val="WWNum17"/>
    <w:lvl w:ilvl="0">
      <w:start w:val="1"/>
      <w:numFmt w:val="decimal"/>
      <w:lvlText w:val="%1."/>
      <w:lvlJc w:val="left"/>
      <w:pPr>
        <w:tabs>
          <w:tab w:val="num" w:pos="0"/>
        </w:tabs>
        <w:ind w:left="2061"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rPr>
        <w:rFonts w:ascii="Trebuchet MS" w:eastAsia="Times New Roman" w:hAnsi="Trebuchet MS" w:cs="Times New Roman"/>
      </w:r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3" w15:restartNumberingAfterBreak="0">
    <w:nsid w:val="02193B14"/>
    <w:multiLevelType w:val="hybridMultilevel"/>
    <w:tmpl w:val="4C5E2C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320C72"/>
    <w:multiLevelType w:val="hybridMultilevel"/>
    <w:tmpl w:val="635663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265500A"/>
    <w:multiLevelType w:val="multilevel"/>
    <w:tmpl w:val="D3FC2366"/>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713"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CB92ED0"/>
    <w:multiLevelType w:val="multilevel"/>
    <w:tmpl w:val="1F0210AE"/>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072" w:hanging="504"/>
      </w:pPr>
    </w:lvl>
    <w:lvl w:ilvl="3">
      <w:start w:val="1"/>
      <w:numFmt w:val="bullet"/>
      <w:lvlText w:val=""/>
      <w:lvlJc w:val="left"/>
      <w:pPr>
        <w:ind w:left="932"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12"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332F2"/>
    <w:multiLevelType w:val="multilevel"/>
    <w:tmpl w:val="CCEC2E50"/>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2C6968"/>
    <w:multiLevelType w:val="multilevel"/>
    <w:tmpl w:val="1F0210AE"/>
    <w:lvl w:ilvl="0">
      <w:start w:val="1"/>
      <w:numFmt w:val="decimal"/>
      <w:lvlText w:val="%1."/>
      <w:lvlJc w:val="left"/>
      <w:pPr>
        <w:ind w:left="360" w:hanging="360"/>
      </w:pPr>
      <w:rPr>
        <w:rFonts w:hint="default"/>
      </w:rPr>
    </w:lvl>
    <w:lvl w:ilvl="1">
      <w:start w:val="1"/>
      <w:numFmt w:val="decimal"/>
      <w:lvlText w:val="%1.%2."/>
      <w:lvlJc w:val="left"/>
      <w:pPr>
        <w:ind w:left="1283" w:hanging="432"/>
      </w:pPr>
    </w:lvl>
    <w:lvl w:ilvl="2">
      <w:start w:val="1"/>
      <w:numFmt w:val="decimal"/>
      <w:lvlText w:val="%1.%2.%3."/>
      <w:lvlJc w:val="left"/>
      <w:pPr>
        <w:ind w:left="1072" w:hanging="504"/>
      </w:pPr>
    </w:lvl>
    <w:lvl w:ilvl="3">
      <w:start w:val="1"/>
      <w:numFmt w:val="bullet"/>
      <w:lvlText w:val=""/>
      <w:lvlJc w:val="left"/>
      <w:pPr>
        <w:ind w:left="932"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9C1C4C"/>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227683"/>
    <w:multiLevelType w:val="multilevel"/>
    <w:tmpl w:val="92E49F68"/>
    <w:lvl w:ilvl="0">
      <w:start w:val="1"/>
      <w:numFmt w:val="decimal"/>
      <w:lvlText w:val="%1."/>
      <w:lvlJc w:val="left"/>
      <w:pPr>
        <w:ind w:left="360" w:hanging="360"/>
      </w:pPr>
      <w:rPr>
        <w:rFonts w:hint="default"/>
      </w:rPr>
    </w:lvl>
    <w:lvl w:ilvl="1">
      <w:start w:val="1"/>
      <w:numFmt w:val="bullet"/>
      <w:lvlText w:val=""/>
      <w:lvlJc w:val="left"/>
      <w:pPr>
        <w:ind w:left="1567" w:hanging="432"/>
      </w:pPr>
      <w:rPr>
        <w:rFonts w:ascii="Symbol" w:hAnsi="Symbol" w:hint="default"/>
      </w:rPr>
    </w:lvl>
    <w:lvl w:ilvl="2">
      <w:start w:val="1"/>
      <w:numFmt w:val="decimal"/>
      <w:lvlText w:val="%1.%2.%3."/>
      <w:lvlJc w:val="left"/>
      <w:pPr>
        <w:ind w:left="1072" w:hanging="504"/>
      </w:pPr>
      <w:rPr>
        <w:rFonts w:hint="default"/>
      </w:rPr>
    </w:lvl>
    <w:lvl w:ilvl="3">
      <w:start w:val="1"/>
      <w:numFmt w:val="decimal"/>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D70B2D"/>
    <w:multiLevelType w:val="hybridMultilevel"/>
    <w:tmpl w:val="E7F066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80BEE"/>
    <w:multiLevelType w:val="hybridMultilevel"/>
    <w:tmpl w:val="906E3A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D361452"/>
    <w:multiLevelType w:val="multilevel"/>
    <w:tmpl w:val="0427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072" w:hanging="504"/>
      </w:p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5C5C16"/>
    <w:multiLevelType w:val="hybridMultilevel"/>
    <w:tmpl w:val="0608B0A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2B97628"/>
    <w:multiLevelType w:val="multilevel"/>
    <w:tmpl w:val="76B43D42"/>
    <w:lvl w:ilvl="0">
      <w:start w:val="1"/>
      <w:numFmt w:val="bullet"/>
      <w:lvlText w:val=""/>
      <w:lvlJc w:val="left"/>
      <w:pPr>
        <w:ind w:left="927" w:hanging="360"/>
      </w:pPr>
      <w:rPr>
        <w:rFonts w:ascii="Symbol" w:hAnsi="Symbol" w:hint="default"/>
      </w:rPr>
    </w:lvl>
    <w:lvl w:ilvl="1">
      <w:start w:val="1"/>
      <w:numFmt w:val="decimal"/>
      <w:lvlText w:val="%1.%2."/>
      <w:lvlJc w:val="left"/>
      <w:pPr>
        <w:ind w:left="1850" w:hanging="432"/>
      </w:pPr>
    </w:lvl>
    <w:lvl w:ilvl="2">
      <w:start w:val="1"/>
      <w:numFmt w:val="decimal"/>
      <w:lvlText w:val="%1.%2.%3."/>
      <w:lvlJc w:val="left"/>
      <w:pPr>
        <w:ind w:left="1639" w:hanging="504"/>
      </w:pPr>
    </w:lvl>
    <w:lvl w:ilvl="3">
      <w:start w:val="1"/>
      <w:numFmt w:val="bullet"/>
      <w:lvlText w:val=""/>
      <w:lvlJc w:val="left"/>
      <w:pPr>
        <w:ind w:left="1499" w:hanging="648"/>
      </w:pPr>
      <w:rPr>
        <w:rFonts w:ascii="Symbol" w:hAnsi="Symbol" w:hint="default"/>
      </w:r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3" w15:restartNumberingAfterBreak="0">
    <w:nsid w:val="44A35D71"/>
    <w:multiLevelType w:val="multilevel"/>
    <w:tmpl w:val="92E49F68"/>
    <w:lvl w:ilvl="0">
      <w:start w:val="1"/>
      <w:numFmt w:val="decimal"/>
      <w:lvlText w:val="%1."/>
      <w:lvlJc w:val="left"/>
      <w:pPr>
        <w:ind w:left="360" w:hanging="360"/>
      </w:pPr>
      <w:rPr>
        <w:rFonts w:hint="default"/>
      </w:rPr>
    </w:lvl>
    <w:lvl w:ilvl="1">
      <w:start w:val="1"/>
      <w:numFmt w:val="bullet"/>
      <w:lvlText w:val=""/>
      <w:lvlJc w:val="left"/>
      <w:pPr>
        <w:ind w:left="1567" w:hanging="432"/>
      </w:pPr>
      <w:rPr>
        <w:rFonts w:ascii="Symbol" w:hAnsi="Symbol" w:hint="default"/>
      </w:rPr>
    </w:lvl>
    <w:lvl w:ilvl="2">
      <w:start w:val="1"/>
      <w:numFmt w:val="decimal"/>
      <w:lvlText w:val="%1.%2.%3."/>
      <w:lvlJc w:val="left"/>
      <w:pPr>
        <w:ind w:left="1072" w:hanging="504"/>
      </w:pPr>
      <w:rPr>
        <w:rFonts w:hint="default"/>
      </w:rPr>
    </w:lvl>
    <w:lvl w:ilvl="3">
      <w:start w:val="1"/>
      <w:numFmt w:val="decimal"/>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AD4319"/>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072" w:hanging="504"/>
      </w:p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A1C4AC7"/>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072" w:hanging="504"/>
      </w:p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FB287D"/>
    <w:multiLevelType w:val="multilevel"/>
    <w:tmpl w:val="1F0210AE"/>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072" w:hanging="504"/>
      </w:pPr>
      <w:rPr>
        <w:rFonts w:hint="default"/>
        <w:sz w:val="22"/>
        <w:szCs w:val="22"/>
      </w:rPr>
    </w:lvl>
    <w:lvl w:ilvl="3">
      <w:start w:val="1"/>
      <w:numFmt w:val="bullet"/>
      <w:lvlText w:val=""/>
      <w:lvlJc w:val="left"/>
      <w:pPr>
        <w:ind w:left="932" w:hanging="648"/>
      </w:pPr>
      <w:rPr>
        <w:rFonts w:ascii="Symbol" w:hAnsi="Symbol" w:hint="default"/>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29" w15:restartNumberingAfterBreak="0">
    <w:nsid w:val="5B9F29A7"/>
    <w:multiLevelType w:val="multilevel"/>
    <w:tmpl w:val="68AC0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BE64E45"/>
    <w:multiLevelType w:val="multilevel"/>
    <w:tmpl w:val="0427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072" w:hanging="504"/>
      </w:p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0C0B40"/>
    <w:multiLevelType w:val="multilevel"/>
    <w:tmpl w:val="5A04D98E"/>
    <w:lvl w:ilvl="0">
      <w:start w:val="1"/>
      <w:numFmt w:val="decimal"/>
      <w:pStyle w:val="1Pirmaslygis"/>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4625"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32" w15:restartNumberingAfterBreak="0">
    <w:nsid w:val="60D10DD4"/>
    <w:multiLevelType w:val="multilevel"/>
    <w:tmpl w:val="1F0210AE"/>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072" w:hanging="504"/>
      </w:pPr>
    </w:lvl>
    <w:lvl w:ilvl="3">
      <w:start w:val="1"/>
      <w:numFmt w:val="bullet"/>
      <w:lvlText w:val=""/>
      <w:lvlJc w:val="left"/>
      <w:pPr>
        <w:ind w:left="932"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881DEA"/>
    <w:multiLevelType w:val="multilevel"/>
    <w:tmpl w:val="CCEC2E50"/>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C37BC8"/>
    <w:multiLevelType w:val="multilevel"/>
    <w:tmpl w:val="D2F20CD6"/>
    <w:lvl w:ilvl="0">
      <w:start w:val="5"/>
      <w:numFmt w:val="decimal"/>
      <w:lvlText w:val="%1."/>
      <w:lvlJc w:val="left"/>
      <w:pPr>
        <w:ind w:left="768" w:hanging="768"/>
      </w:pPr>
      <w:rPr>
        <w:rFonts w:hint="default"/>
      </w:rPr>
    </w:lvl>
    <w:lvl w:ilvl="1">
      <w:start w:val="3"/>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C15600"/>
    <w:multiLevelType w:val="multilevel"/>
    <w:tmpl w:val="0D0E2900"/>
    <w:lvl w:ilvl="0">
      <w:start w:val="5"/>
      <w:numFmt w:val="decimal"/>
      <w:lvlText w:val="%1."/>
      <w:lvlJc w:val="left"/>
      <w:pPr>
        <w:ind w:left="576" w:hanging="576"/>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37" w15:restartNumberingAfterBreak="0">
    <w:nsid w:val="79D82FC3"/>
    <w:multiLevelType w:val="multilevel"/>
    <w:tmpl w:val="06009F86"/>
    <w:lvl w:ilvl="0">
      <w:start w:val="5"/>
      <w:numFmt w:val="decimal"/>
      <w:lvlText w:val="%1."/>
      <w:lvlJc w:val="left"/>
      <w:pPr>
        <w:ind w:left="768" w:hanging="768"/>
      </w:pPr>
      <w:rPr>
        <w:rFonts w:cstheme="minorHAnsi" w:hint="default"/>
      </w:rPr>
    </w:lvl>
    <w:lvl w:ilvl="1">
      <w:start w:val="3"/>
      <w:numFmt w:val="decimal"/>
      <w:lvlText w:val="%1.%2."/>
      <w:lvlJc w:val="left"/>
      <w:pPr>
        <w:ind w:left="768" w:hanging="768"/>
      </w:pPr>
      <w:rPr>
        <w:rFonts w:cstheme="minorHAnsi" w:hint="default"/>
      </w:rPr>
    </w:lvl>
    <w:lvl w:ilvl="2">
      <w:start w:val="3"/>
      <w:numFmt w:val="decimal"/>
      <w:lvlText w:val="%1.%2.%3."/>
      <w:lvlJc w:val="left"/>
      <w:pPr>
        <w:ind w:left="768" w:hanging="768"/>
      </w:pPr>
      <w:rPr>
        <w:rFonts w:cstheme="minorHAnsi" w:hint="default"/>
      </w:rPr>
    </w:lvl>
    <w:lvl w:ilvl="3">
      <w:start w:val="5"/>
      <w:numFmt w:val="decimal"/>
      <w:lvlText w:val="%1.%2.%3.%4."/>
      <w:lvlJc w:val="left"/>
      <w:pPr>
        <w:ind w:left="1080" w:hanging="108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38" w15:restartNumberingAfterBreak="0">
    <w:nsid w:val="7A0B3F1D"/>
    <w:multiLevelType w:val="hybridMultilevel"/>
    <w:tmpl w:val="147AC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FA66191"/>
    <w:multiLevelType w:val="hybridMultilevel"/>
    <w:tmpl w:val="7FA66191"/>
    <w:lvl w:ilvl="0" w:tplc="7942471C">
      <w:start w:val="1"/>
      <w:numFmt w:val="bullet"/>
      <w:lvlText w:val=""/>
      <w:lvlJc w:val="left"/>
      <w:pPr>
        <w:tabs>
          <w:tab w:val="num" w:pos="720"/>
        </w:tabs>
        <w:ind w:left="720" w:hanging="360"/>
      </w:pPr>
      <w:rPr>
        <w:rFonts w:ascii="Symbol" w:hAnsi="Symbol"/>
      </w:rPr>
    </w:lvl>
    <w:lvl w:ilvl="1" w:tplc="60341B94">
      <w:start w:val="1"/>
      <w:numFmt w:val="bullet"/>
      <w:lvlText w:val="o"/>
      <w:lvlJc w:val="left"/>
      <w:pPr>
        <w:tabs>
          <w:tab w:val="num" w:pos="1440"/>
        </w:tabs>
        <w:ind w:left="1440" w:hanging="360"/>
      </w:pPr>
      <w:rPr>
        <w:rFonts w:ascii="Courier New" w:hAnsi="Courier New"/>
      </w:rPr>
    </w:lvl>
    <w:lvl w:ilvl="2" w:tplc="6A2A46DE">
      <w:start w:val="1"/>
      <w:numFmt w:val="bullet"/>
      <w:lvlText w:val=""/>
      <w:lvlJc w:val="left"/>
      <w:pPr>
        <w:tabs>
          <w:tab w:val="num" w:pos="2160"/>
        </w:tabs>
        <w:ind w:left="2160" w:hanging="360"/>
      </w:pPr>
      <w:rPr>
        <w:rFonts w:ascii="Wingdings" w:hAnsi="Wingdings"/>
      </w:rPr>
    </w:lvl>
    <w:lvl w:ilvl="3" w:tplc="2BD4AF78">
      <w:start w:val="1"/>
      <w:numFmt w:val="bullet"/>
      <w:lvlText w:val=""/>
      <w:lvlJc w:val="left"/>
      <w:pPr>
        <w:tabs>
          <w:tab w:val="num" w:pos="2880"/>
        </w:tabs>
        <w:ind w:left="2880" w:hanging="360"/>
      </w:pPr>
      <w:rPr>
        <w:rFonts w:ascii="Symbol" w:hAnsi="Symbol"/>
      </w:rPr>
    </w:lvl>
    <w:lvl w:ilvl="4" w:tplc="06CE549E">
      <w:start w:val="1"/>
      <w:numFmt w:val="bullet"/>
      <w:lvlText w:val="o"/>
      <w:lvlJc w:val="left"/>
      <w:pPr>
        <w:tabs>
          <w:tab w:val="num" w:pos="3600"/>
        </w:tabs>
        <w:ind w:left="3600" w:hanging="360"/>
      </w:pPr>
      <w:rPr>
        <w:rFonts w:ascii="Courier New" w:hAnsi="Courier New"/>
      </w:rPr>
    </w:lvl>
    <w:lvl w:ilvl="5" w:tplc="9E8E52B0">
      <w:start w:val="1"/>
      <w:numFmt w:val="bullet"/>
      <w:lvlText w:val=""/>
      <w:lvlJc w:val="left"/>
      <w:pPr>
        <w:tabs>
          <w:tab w:val="num" w:pos="4320"/>
        </w:tabs>
        <w:ind w:left="4320" w:hanging="360"/>
      </w:pPr>
      <w:rPr>
        <w:rFonts w:ascii="Wingdings" w:hAnsi="Wingdings"/>
      </w:rPr>
    </w:lvl>
    <w:lvl w:ilvl="6" w:tplc="920A2334">
      <w:start w:val="1"/>
      <w:numFmt w:val="bullet"/>
      <w:lvlText w:val=""/>
      <w:lvlJc w:val="left"/>
      <w:pPr>
        <w:tabs>
          <w:tab w:val="num" w:pos="5040"/>
        </w:tabs>
        <w:ind w:left="5040" w:hanging="360"/>
      </w:pPr>
      <w:rPr>
        <w:rFonts w:ascii="Symbol" w:hAnsi="Symbol"/>
      </w:rPr>
    </w:lvl>
    <w:lvl w:ilvl="7" w:tplc="D528E8D0">
      <w:start w:val="1"/>
      <w:numFmt w:val="bullet"/>
      <w:lvlText w:val="o"/>
      <w:lvlJc w:val="left"/>
      <w:pPr>
        <w:tabs>
          <w:tab w:val="num" w:pos="5760"/>
        </w:tabs>
        <w:ind w:left="5760" w:hanging="360"/>
      </w:pPr>
      <w:rPr>
        <w:rFonts w:ascii="Courier New" w:hAnsi="Courier New"/>
      </w:rPr>
    </w:lvl>
    <w:lvl w:ilvl="8" w:tplc="2E164858">
      <w:start w:val="1"/>
      <w:numFmt w:val="bullet"/>
      <w:lvlText w:val=""/>
      <w:lvlJc w:val="left"/>
      <w:pPr>
        <w:tabs>
          <w:tab w:val="num" w:pos="6480"/>
        </w:tabs>
        <w:ind w:left="6480" w:hanging="360"/>
      </w:pPr>
      <w:rPr>
        <w:rFonts w:ascii="Wingdings" w:hAnsi="Wingdings"/>
      </w:rPr>
    </w:lvl>
  </w:abstractNum>
  <w:abstractNum w:abstractNumId="40" w15:restartNumberingAfterBreak="0">
    <w:nsid w:val="7FA66192"/>
    <w:multiLevelType w:val="hybridMultilevel"/>
    <w:tmpl w:val="7FA66192"/>
    <w:lvl w:ilvl="0" w:tplc="7670289A">
      <w:start w:val="1"/>
      <w:numFmt w:val="bullet"/>
      <w:lvlText w:val=""/>
      <w:lvlJc w:val="left"/>
      <w:pPr>
        <w:tabs>
          <w:tab w:val="num" w:pos="720"/>
        </w:tabs>
        <w:ind w:left="720" w:hanging="360"/>
      </w:pPr>
      <w:rPr>
        <w:rFonts w:ascii="Symbol" w:hAnsi="Symbol"/>
      </w:rPr>
    </w:lvl>
    <w:lvl w:ilvl="1" w:tplc="24702232">
      <w:start w:val="1"/>
      <w:numFmt w:val="bullet"/>
      <w:lvlText w:val="o"/>
      <w:lvlJc w:val="left"/>
      <w:pPr>
        <w:tabs>
          <w:tab w:val="num" w:pos="1440"/>
        </w:tabs>
        <w:ind w:left="1440" w:hanging="360"/>
      </w:pPr>
      <w:rPr>
        <w:rFonts w:ascii="Courier New" w:hAnsi="Courier New"/>
      </w:rPr>
    </w:lvl>
    <w:lvl w:ilvl="2" w:tplc="5E68105C">
      <w:start w:val="1"/>
      <w:numFmt w:val="bullet"/>
      <w:lvlText w:val=""/>
      <w:lvlJc w:val="left"/>
      <w:pPr>
        <w:tabs>
          <w:tab w:val="num" w:pos="2160"/>
        </w:tabs>
        <w:ind w:left="2160" w:hanging="360"/>
      </w:pPr>
      <w:rPr>
        <w:rFonts w:ascii="Wingdings" w:hAnsi="Wingdings"/>
      </w:rPr>
    </w:lvl>
    <w:lvl w:ilvl="3" w:tplc="F91EA264">
      <w:start w:val="1"/>
      <w:numFmt w:val="bullet"/>
      <w:lvlText w:val=""/>
      <w:lvlJc w:val="left"/>
      <w:pPr>
        <w:tabs>
          <w:tab w:val="num" w:pos="2880"/>
        </w:tabs>
        <w:ind w:left="2880" w:hanging="360"/>
      </w:pPr>
      <w:rPr>
        <w:rFonts w:ascii="Symbol" w:hAnsi="Symbol"/>
      </w:rPr>
    </w:lvl>
    <w:lvl w:ilvl="4" w:tplc="7280F35A">
      <w:start w:val="1"/>
      <w:numFmt w:val="bullet"/>
      <w:lvlText w:val="o"/>
      <w:lvlJc w:val="left"/>
      <w:pPr>
        <w:tabs>
          <w:tab w:val="num" w:pos="3600"/>
        </w:tabs>
        <w:ind w:left="3600" w:hanging="360"/>
      </w:pPr>
      <w:rPr>
        <w:rFonts w:ascii="Courier New" w:hAnsi="Courier New"/>
      </w:rPr>
    </w:lvl>
    <w:lvl w:ilvl="5" w:tplc="8C1C99C4">
      <w:start w:val="1"/>
      <w:numFmt w:val="bullet"/>
      <w:lvlText w:val=""/>
      <w:lvlJc w:val="left"/>
      <w:pPr>
        <w:tabs>
          <w:tab w:val="num" w:pos="4320"/>
        </w:tabs>
        <w:ind w:left="4320" w:hanging="360"/>
      </w:pPr>
      <w:rPr>
        <w:rFonts w:ascii="Wingdings" w:hAnsi="Wingdings"/>
      </w:rPr>
    </w:lvl>
    <w:lvl w:ilvl="6" w:tplc="8A2A0DF8">
      <w:start w:val="1"/>
      <w:numFmt w:val="bullet"/>
      <w:lvlText w:val=""/>
      <w:lvlJc w:val="left"/>
      <w:pPr>
        <w:tabs>
          <w:tab w:val="num" w:pos="5040"/>
        </w:tabs>
        <w:ind w:left="5040" w:hanging="360"/>
      </w:pPr>
      <w:rPr>
        <w:rFonts w:ascii="Symbol" w:hAnsi="Symbol"/>
      </w:rPr>
    </w:lvl>
    <w:lvl w:ilvl="7" w:tplc="3620B532">
      <w:start w:val="1"/>
      <w:numFmt w:val="bullet"/>
      <w:lvlText w:val="o"/>
      <w:lvlJc w:val="left"/>
      <w:pPr>
        <w:tabs>
          <w:tab w:val="num" w:pos="5760"/>
        </w:tabs>
        <w:ind w:left="5760" w:hanging="360"/>
      </w:pPr>
      <w:rPr>
        <w:rFonts w:ascii="Courier New" w:hAnsi="Courier New"/>
      </w:rPr>
    </w:lvl>
    <w:lvl w:ilvl="8" w:tplc="F364FEF0">
      <w:start w:val="1"/>
      <w:numFmt w:val="bullet"/>
      <w:lvlText w:val=""/>
      <w:lvlJc w:val="left"/>
      <w:pPr>
        <w:tabs>
          <w:tab w:val="num" w:pos="6480"/>
        </w:tabs>
        <w:ind w:left="6480" w:hanging="360"/>
      </w:pPr>
      <w:rPr>
        <w:rFonts w:ascii="Wingdings" w:hAnsi="Wingdings"/>
      </w:rPr>
    </w:lvl>
  </w:abstractNum>
  <w:num w:numId="1">
    <w:abstractNumId w:val="5"/>
  </w:num>
  <w:num w:numId="2">
    <w:abstractNumId w:val="21"/>
  </w:num>
  <w:num w:numId="3">
    <w:abstractNumId w:val="4"/>
  </w:num>
  <w:num w:numId="4">
    <w:abstractNumId w:val="0"/>
  </w:num>
  <w:num w:numId="5">
    <w:abstractNumId w:val="28"/>
  </w:num>
  <w:num w:numId="6">
    <w:abstractNumId w:val="12"/>
  </w:num>
  <w:num w:numId="7">
    <w:abstractNumId w:val="35"/>
  </w:num>
  <w:num w:numId="8">
    <w:abstractNumId w:val="9"/>
  </w:num>
  <w:num w:numId="9">
    <w:abstractNumId w:val="8"/>
  </w:num>
  <w:num w:numId="10">
    <w:abstractNumId w:val="20"/>
  </w:num>
  <w:num w:numId="11">
    <w:abstractNumId w:val="11"/>
  </w:num>
  <w:num w:numId="12">
    <w:abstractNumId w:val="38"/>
  </w:num>
  <w:num w:numId="13">
    <w:abstractNumId w:val="17"/>
  </w:num>
  <w:num w:numId="14">
    <w:abstractNumId w:val="9"/>
    <w:lvlOverride w:ilvl="0">
      <w:lvl w:ilvl="0">
        <w:start w:val="2"/>
        <w:numFmt w:val="decimal"/>
        <w:lvlText w:val="%1."/>
        <w:lvlJc w:val="left"/>
        <w:pPr>
          <w:ind w:left="420" w:hanging="420"/>
        </w:pPr>
        <w:rPr>
          <w:rFonts w:hint="default"/>
        </w:rPr>
      </w:lvl>
    </w:lvlOverride>
    <w:lvlOverride w:ilvl="1">
      <w:lvl w:ilvl="1">
        <w:start w:val="1"/>
        <w:numFmt w:val="decimal"/>
        <w:lvlText w:val="%1.%2."/>
        <w:lvlJc w:val="left"/>
        <w:pPr>
          <w:ind w:left="4832" w:hanging="720"/>
        </w:pPr>
        <w:rPr>
          <w:rFonts w:hint="default"/>
        </w:rPr>
      </w:lvl>
    </w:lvlOverride>
    <w:lvlOverride w:ilvl="2">
      <w:lvl w:ilvl="2">
        <w:start w:val="1"/>
        <w:numFmt w:val="decimal"/>
        <w:lvlText w:val="%1.%2.%3."/>
        <w:lvlJc w:val="left"/>
        <w:pPr>
          <w:ind w:left="2705" w:hanging="720"/>
        </w:pPr>
        <w:rPr>
          <w:rFonts w:hint="default"/>
          <w:color w:val="auto"/>
        </w:rPr>
      </w:lvl>
    </w:lvlOverride>
    <w:lvlOverride w:ilvl="3">
      <w:lvl w:ilvl="3">
        <w:start w:val="1"/>
        <w:numFmt w:val="decimal"/>
        <w:lvlText w:val="%1.%2.%3.%4."/>
        <w:lvlJc w:val="left"/>
        <w:pPr>
          <w:ind w:left="1474" w:firstLine="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769" w:hanging="1800"/>
        </w:pPr>
        <w:rPr>
          <w:rFonts w:hint="default"/>
        </w:rPr>
      </w:lvl>
    </w:lvlOverride>
    <w:lvlOverride w:ilvl="8">
      <w:lvl w:ilvl="8">
        <w:start w:val="1"/>
        <w:numFmt w:val="decimal"/>
        <w:lvlText w:val="%1.%2.%3.%4.%5.%6.%7.%8.%9."/>
        <w:lvlJc w:val="left"/>
        <w:pPr>
          <w:ind w:left="6336" w:hanging="1800"/>
        </w:pPr>
        <w:rPr>
          <w:rFonts w:hint="default"/>
        </w:rPr>
      </w:lvl>
    </w:lvlOverride>
  </w:num>
  <w:num w:numId="15">
    <w:abstractNumId w:val="7"/>
  </w:num>
  <w:num w:numId="16">
    <w:abstractNumId w:val="29"/>
  </w:num>
  <w:num w:numId="17">
    <w:abstractNumId w:val="15"/>
  </w:num>
  <w:num w:numId="18">
    <w:abstractNumId w:val="37"/>
  </w:num>
  <w:num w:numId="19">
    <w:abstractNumId w:val="34"/>
  </w:num>
  <w:num w:numId="20">
    <w:abstractNumId w:val="31"/>
  </w:num>
  <w:num w:numId="21">
    <w:abstractNumId w:val="27"/>
  </w:num>
  <w:num w:numId="22">
    <w:abstractNumId w:val="25"/>
  </w:num>
  <w:num w:numId="23">
    <w:abstractNumId w:val="33"/>
  </w:num>
  <w:num w:numId="24">
    <w:abstractNumId w:val="39"/>
  </w:num>
  <w:num w:numId="25">
    <w:abstractNumId w:val="40"/>
  </w:num>
  <w:num w:numId="26">
    <w:abstractNumId w:val="6"/>
  </w:num>
  <w:num w:numId="27">
    <w:abstractNumId w:val="30"/>
  </w:num>
  <w:num w:numId="28">
    <w:abstractNumId w:val="10"/>
  </w:num>
  <w:num w:numId="29">
    <w:abstractNumId w:val="32"/>
  </w:num>
  <w:num w:numId="30">
    <w:abstractNumId w:val="14"/>
  </w:num>
  <w:num w:numId="31">
    <w:abstractNumId w:val="22"/>
  </w:num>
  <w:num w:numId="32">
    <w:abstractNumId w:val="19"/>
  </w:num>
  <w:num w:numId="33">
    <w:abstractNumId w:val="24"/>
  </w:num>
  <w:num w:numId="34">
    <w:abstractNumId w:val="26"/>
  </w:num>
  <w:num w:numId="35">
    <w:abstractNumId w:val="18"/>
  </w:num>
  <w:num w:numId="36">
    <w:abstractNumId w:val="3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1567" w:hanging="432"/>
        </w:pPr>
        <w:rPr>
          <w:rFonts w:hint="default"/>
        </w:rPr>
      </w:lvl>
    </w:lvlOverride>
    <w:lvlOverride w:ilvl="2">
      <w:lvl w:ilvl="2">
        <w:start w:val="1"/>
        <w:numFmt w:val="decimal"/>
        <w:lvlText w:val="%1.%2.%3."/>
        <w:lvlJc w:val="left"/>
        <w:pPr>
          <w:ind w:left="1072" w:hanging="504"/>
        </w:pPr>
        <w:rPr>
          <w:rFonts w:hint="default"/>
        </w:rPr>
      </w:lvl>
    </w:lvlOverride>
    <w:lvlOverride w:ilvl="3">
      <w:lvl w:ilvl="3">
        <w:start w:val="1"/>
        <w:numFmt w:val="decimal"/>
        <w:lvlText w:val="%1.%2.%3.%4."/>
        <w:lvlJc w:val="left"/>
        <w:pPr>
          <w:ind w:left="932"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3"/>
  </w:num>
  <w:num w:numId="38">
    <w:abstractNumId w:val="13"/>
  </w:num>
  <w:num w:numId="39">
    <w:abstractNumId w:val="16"/>
  </w:num>
  <w:num w:numId="4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790"/>
    <w:rsid w:val="00000F6C"/>
    <w:rsid w:val="000014C1"/>
    <w:rsid w:val="00001693"/>
    <w:rsid w:val="00001986"/>
    <w:rsid w:val="000022E7"/>
    <w:rsid w:val="00002449"/>
    <w:rsid w:val="00002A15"/>
    <w:rsid w:val="00002D5D"/>
    <w:rsid w:val="0000404E"/>
    <w:rsid w:val="00005523"/>
    <w:rsid w:val="0000572D"/>
    <w:rsid w:val="0000601B"/>
    <w:rsid w:val="00006835"/>
    <w:rsid w:val="00007CDA"/>
    <w:rsid w:val="00010977"/>
    <w:rsid w:val="00011BE5"/>
    <w:rsid w:val="00012537"/>
    <w:rsid w:val="00012E9F"/>
    <w:rsid w:val="0001329D"/>
    <w:rsid w:val="000136D9"/>
    <w:rsid w:val="000138DC"/>
    <w:rsid w:val="000144F8"/>
    <w:rsid w:val="00014BE7"/>
    <w:rsid w:val="00015A5F"/>
    <w:rsid w:val="00015E67"/>
    <w:rsid w:val="0001669F"/>
    <w:rsid w:val="00016A56"/>
    <w:rsid w:val="00016CDB"/>
    <w:rsid w:val="00017998"/>
    <w:rsid w:val="00017B91"/>
    <w:rsid w:val="00020304"/>
    <w:rsid w:val="0002121D"/>
    <w:rsid w:val="00021539"/>
    <w:rsid w:val="00021CEA"/>
    <w:rsid w:val="0002204C"/>
    <w:rsid w:val="00022298"/>
    <w:rsid w:val="00022314"/>
    <w:rsid w:val="00023079"/>
    <w:rsid w:val="000233FE"/>
    <w:rsid w:val="00024247"/>
    <w:rsid w:val="000243D3"/>
    <w:rsid w:val="00025209"/>
    <w:rsid w:val="00025A88"/>
    <w:rsid w:val="00025DCC"/>
    <w:rsid w:val="000261AC"/>
    <w:rsid w:val="0002665D"/>
    <w:rsid w:val="00027BE6"/>
    <w:rsid w:val="00027F6B"/>
    <w:rsid w:val="00030D32"/>
    <w:rsid w:val="00032AB1"/>
    <w:rsid w:val="00032BDB"/>
    <w:rsid w:val="00033807"/>
    <w:rsid w:val="00036EAE"/>
    <w:rsid w:val="00040485"/>
    <w:rsid w:val="00040895"/>
    <w:rsid w:val="0004097E"/>
    <w:rsid w:val="000426F9"/>
    <w:rsid w:val="00042A03"/>
    <w:rsid w:val="00042D03"/>
    <w:rsid w:val="00043CB3"/>
    <w:rsid w:val="00045867"/>
    <w:rsid w:val="00047504"/>
    <w:rsid w:val="00050416"/>
    <w:rsid w:val="000519CD"/>
    <w:rsid w:val="00051C3E"/>
    <w:rsid w:val="000529D4"/>
    <w:rsid w:val="00052C97"/>
    <w:rsid w:val="000547D9"/>
    <w:rsid w:val="00055D36"/>
    <w:rsid w:val="00057A9B"/>
    <w:rsid w:val="00057E47"/>
    <w:rsid w:val="00060F48"/>
    <w:rsid w:val="00061036"/>
    <w:rsid w:val="000619FB"/>
    <w:rsid w:val="00061C90"/>
    <w:rsid w:val="00061CE1"/>
    <w:rsid w:val="000630C9"/>
    <w:rsid w:val="00063813"/>
    <w:rsid w:val="00063C1D"/>
    <w:rsid w:val="000652D2"/>
    <w:rsid w:val="00065D6A"/>
    <w:rsid w:val="00066570"/>
    <w:rsid w:val="00066E1D"/>
    <w:rsid w:val="00067A6E"/>
    <w:rsid w:val="000713DC"/>
    <w:rsid w:val="0007171E"/>
    <w:rsid w:val="00072CDB"/>
    <w:rsid w:val="00073516"/>
    <w:rsid w:val="00073A90"/>
    <w:rsid w:val="00076BB8"/>
    <w:rsid w:val="000804B1"/>
    <w:rsid w:val="00080682"/>
    <w:rsid w:val="000812C9"/>
    <w:rsid w:val="000819E1"/>
    <w:rsid w:val="00082022"/>
    <w:rsid w:val="00082BAC"/>
    <w:rsid w:val="000855E7"/>
    <w:rsid w:val="00085A32"/>
    <w:rsid w:val="000863CA"/>
    <w:rsid w:val="00086F7C"/>
    <w:rsid w:val="00086F9F"/>
    <w:rsid w:val="00087794"/>
    <w:rsid w:val="0009024F"/>
    <w:rsid w:val="00090402"/>
    <w:rsid w:val="00090545"/>
    <w:rsid w:val="00090702"/>
    <w:rsid w:val="00090F06"/>
    <w:rsid w:val="000918B5"/>
    <w:rsid w:val="000925E7"/>
    <w:rsid w:val="00092AA8"/>
    <w:rsid w:val="00092B5C"/>
    <w:rsid w:val="00094309"/>
    <w:rsid w:val="00094D96"/>
    <w:rsid w:val="00094DDC"/>
    <w:rsid w:val="00096E83"/>
    <w:rsid w:val="000970A1"/>
    <w:rsid w:val="00097123"/>
    <w:rsid w:val="000A1CD2"/>
    <w:rsid w:val="000A1E5A"/>
    <w:rsid w:val="000A2A49"/>
    <w:rsid w:val="000A32E6"/>
    <w:rsid w:val="000A36CE"/>
    <w:rsid w:val="000A46DC"/>
    <w:rsid w:val="000A598C"/>
    <w:rsid w:val="000A6080"/>
    <w:rsid w:val="000A7502"/>
    <w:rsid w:val="000A757F"/>
    <w:rsid w:val="000A7632"/>
    <w:rsid w:val="000A78C9"/>
    <w:rsid w:val="000B12B9"/>
    <w:rsid w:val="000B26D6"/>
    <w:rsid w:val="000B29E0"/>
    <w:rsid w:val="000B2D2B"/>
    <w:rsid w:val="000B3DD0"/>
    <w:rsid w:val="000B42C1"/>
    <w:rsid w:val="000B4396"/>
    <w:rsid w:val="000B56FB"/>
    <w:rsid w:val="000B6A99"/>
    <w:rsid w:val="000B6D83"/>
    <w:rsid w:val="000B7211"/>
    <w:rsid w:val="000B760E"/>
    <w:rsid w:val="000B7854"/>
    <w:rsid w:val="000B7D31"/>
    <w:rsid w:val="000C02FF"/>
    <w:rsid w:val="000C07AD"/>
    <w:rsid w:val="000C0D52"/>
    <w:rsid w:val="000C0E57"/>
    <w:rsid w:val="000C1B7B"/>
    <w:rsid w:val="000C29FA"/>
    <w:rsid w:val="000C32D2"/>
    <w:rsid w:val="000C3A15"/>
    <w:rsid w:val="000C48BE"/>
    <w:rsid w:val="000C5CFE"/>
    <w:rsid w:val="000D0CAB"/>
    <w:rsid w:val="000D0D0A"/>
    <w:rsid w:val="000D171C"/>
    <w:rsid w:val="000D1E12"/>
    <w:rsid w:val="000D1F5D"/>
    <w:rsid w:val="000D21E0"/>
    <w:rsid w:val="000D2FC0"/>
    <w:rsid w:val="000D3E39"/>
    <w:rsid w:val="000D5E86"/>
    <w:rsid w:val="000D603D"/>
    <w:rsid w:val="000D6E12"/>
    <w:rsid w:val="000D7346"/>
    <w:rsid w:val="000D79E8"/>
    <w:rsid w:val="000E1027"/>
    <w:rsid w:val="000E1C69"/>
    <w:rsid w:val="000E234D"/>
    <w:rsid w:val="000E3008"/>
    <w:rsid w:val="000E3446"/>
    <w:rsid w:val="000E39E1"/>
    <w:rsid w:val="000E40B3"/>
    <w:rsid w:val="000E47C5"/>
    <w:rsid w:val="000E4D7C"/>
    <w:rsid w:val="000E5C6D"/>
    <w:rsid w:val="000E5E37"/>
    <w:rsid w:val="000E6371"/>
    <w:rsid w:val="000E76B5"/>
    <w:rsid w:val="000E7AAF"/>
    <w:rsid w:val="000F01A9"/>
    <w:rsid w:val="000F047F"/>
    <w:rsid w:val="000F086B"/>
    <w:rsid w:val="000F0C02"/>
    <w:rsid w:val="000F0F82"/>
    <w:rsid w:val="000F1727"/>
    <w:rsid w:val="000F217E"/>
    <w:rsid w:val="000F232B"/>
    <w:rsid w:val="000F2B7F"/>
    <w:rsid w:val="000F3871"/>
    <w:rsid w:val="000F475B"/>
    <w:rsid w:val="000F5041"/>
    <w:rsid w:val="000F572D"/>
    <w:rsid w:val="000F65DB"/>
    <w:rsid w:val="000F6E0C"/>
    <w:rsid w:val="000F7660"/>
    <w:rsid w:val="000F78AB"/>
    <w:rsid w:val="00100ADE"/>
    <w:rsid w:val="00100B75"/>
    <w:rsid w:val="00102547"/>
    <w:rsid w:val="001026CF"/>
    <w:rsid w:val="00102923"/>
    <w:rsid w:val="00103107"/>
    <w:rsid w:val="00103FEA"/>
    <w:rsid w:val="00104FBD"/>
    <w:rsid w:val="00105B05"/>
    <w:rsid w:val="00106461"/>
    <w:rsid w:val="00106565"/>
    <w:rsid w:val="001100FC"/>
    <w:rsid w:val="00110579"/>
    <w:rsid w:val="00110707"/>
    <w:rsid w:val="00112E01"/>
    <w:rsid w:val="0011397E"/>
    <w:rsid w:val="001149C5"/>
    <w:rsid w:val="00114F43"/>
    <w:rsid w:val="00115565"/>
    <w:rsid w:val="00115651"/>
    <w:rsid w:val="00115CA8"/>
    <w:rsid w:val="00115F52"/>
    <w:rsid w:val="00115FE8"/>
    <w:rsid w:val="00116349"/>
    <w:rsid w:val="00116403"/>
    <w:rsid w:val="0011650B"/>
    <w:rsid w:val="00116C8B"/>
    <w:rsid w:val="0011791F"/>
    <w:rsid w:val="00117B0A"/>
    <w:rsid w:val="00117BEB"/>
    <w:rsid w:val="00117D89"/>
    <w:rsid w:val="00117FEB"/>
    <w:rsid w:val="0012024C"/>
    <w:rsid w:val="001203E8"/>
    <w:rsid w:val="001205D6"/>
    <w:rsid w:val="00120B71"/>
    <w:rsid w:val="0012100E"/>
    <w:rsid w:val="001224DC"/>
    <w:rsid w:val="0012357B"/>
    <w:rsid w:val="00124553"/>
    <w:rsid w:val="001259A6"/>
    <w:rsid w:val="00130389"/>
    <w:rsid w:val="00130E7B"/>
    <w:rsid w:val="0013257E"/>
    <w:rsid w:val="00132B3D"/>
    <w:rsid w:val="00133169"/>
    <w:rsid w:val="001334CC"/>
    <w:rsid w:val="00133C4F"/>
    <w:rsid w:val="00134303"/>
    <w:rsid w:val="001343B5"/>
    <w:rsid w:val="00135010"/>
    <w:rsid w:val="001357DF"/>
    <w:rsid w:val="001358D2"/>
    <w:rsid w:val="001363FE"/>
    <w:rsid w:val="00136D91"/>
    <w:rsid w:val="001378DE"/>
    <w:rsid w:val="00137A6E"/>
    <w:rsid w:val="0014052A"/>
    <w:rsid w:val="00140A2D"/>
    <w:rsid w:val="00140F52"/>
    <w:rsid w:val="00141AD5"/>
    <w:rsid w:val="00141F11"/>
    <w:rsid w:val="001423DD"/>
    <w:rsid w:val="00143199"/>
    <w:rsid w:val="00143887"/>
    <w:rsid w:val="00143CF6"/>
    <w:rsid w:val="00143CFE"/>
    <w:rsid w:val="00143F64"/>
    <w:rsid w:val="001469E5"/>
    <w:rsid w:val="00146AA4"/>
    <w:rsid w:val="001472F8"/>
    <w:rsid w:val="00147A01"/>
    <w:rsid w:val="00147ABF"/>
    <w:rsid w:val="001503CA"/>
    <w:rsid w:val="001504F3"/>
    <w:rsid w:val="00151DCD"/>
    <w:rsid w:val="00152E51"/>
    <w:rsid w:val="00153920"/>
    <w:rsid w:val="001558D6"/>
    <w:rsid w:val="00156395"/>
    <w:rsid w:val="001563FB"/>
    <w:rsid w:val="00156FA0"/>
    <w:rsid w:val="00160006"/>
    <w:rsid w:val="00161775"/>
    <w:rsid w:val="00161B93"/>
    <w:rsid w:val="001643AD"/>
    <w:rsid w:val="00164CA9"/>
    <w:rsid w:val="00166002"/>
    <w:rsid w:val="001666B9"/>
    <w:rsid w:val="00167242"/>
    <w:rsid w:val="00167915"/>
    <w:rsid w:val="00167AB8"/>
    <w:rsid w:val="00167CF9"/>
    <w:rsid w:val="00170D8A"/>
    <w:rsid w:val="0017286A"/>
    <w:rsid w:val="00173DD6"/>
    <w:rsid w:val="00173E9E"/>
    <w:rsid w:val="001740AB"/>
    <w:rsid w:val="001759EB"/>
    <w:rsid w:val="001760FB"/>
    <w:rsid w:val="001769E9"/>
    <w:rsid w:val="00176B6A"/>
    <w:rsid w:val="00176E5B"/>
    <w:rsid w:val="001813DC"/>
    <w:rsid w:val="001813F8"/>
    <w:rsid w:val="0018210A"/>
    <w:rsid w:val="001843F6"/>
    <w:rsid w:val="00184D79"/>
    <w:rsid w:val="00185539"/>
    <w:rsid w:val="00185F48"/>
    <w:rsid w:val="00186291"/>
    <w:rsid w:val="00186A1C"/>
    <w:rsid w:val="00186AB5"/>
    <w:rsid w:val="00187373"/>
    <w:rsid w:val="00187588"/>
    <w:rsid w:val="00187C2A"/>
    <w:rsid w:val="001902C1"/>
    <w:rsid w:val="00190A12"/>
    <w:rsid w:val="00191E90"/>
    <w:rsid w:val="0019295A"/>
    <w:rsid w:val="00192A32"/>
    <w:rsid w:val="00192D59"/>
    <w:rsid w:val="00192DC2"/>
    <w:rsid w:val="0019338B"/>
    <w:rsid w:val="001933C0"/>
    <w:rsid w:val="00194E83"/>
    <w:rsid w:val="00194F34"/>
    <w:rsid w:val="001950A5"/>
    <w:rsid w:val="001951D9"/>
    <w:rsid w:val="0019626E"/>
    <w:rsid w:val="0019630C"/>
    <w:rsid w:val="001969E0"/>
    <w:rsid w:val="001A039A"/>
    <w:rsid w:val="001A1553"/>
    <w:rsid w:val="001A197A"/>
    <w:rsid w:val="001A30A9"/>
    <w:rsid w:val="001A32D3"/>
    <w:rsid w:val="001A390B"/>
    <w:rsid w:val="001A3B9F"/>
    <w:rsid w:val="001A5B4A"/>
    <w:rsid w:val="001A70F8"/>
    <w:rsid w:val="001B06B3"/>
    <w:rsid w:val="001B0886"/>
    <w:rsid w:val="001B19A0"/>
    <w:rsid w:val="001B1EDF"/>
    <w:rsid w:val="001B2398"/>
    <w:rsid w:val="001B29BC"/>
    <w:rsid w:val="001B2D23"/>
    <w:rsid w:val="001B31FF"/>
    <w:rsid w:val="001B54BC"/>
    <w:rsid w:val="001B57A9"/>
    <w:rsid w:val="001B57F2"/>
    <w:rsid w:val="001B7876"/>
    <w:rsid w:val="001B7F16"/>
    <w:rsid w:val="001C0C46"/>
    <w:rsid w:val="001C0DC3"/>
    <w:rsid w:val="001C152C"/>
    <w:rsid w:val="001C1889"/>
    <w:rsid w:val="001C2556"/>
    <w:rsid w:val="001C27B6"/>
    <w:rsid w:val="001C40A0"/>
    <w:rsid w:val="001C469E"/>
    <w:rsid w:val="001C5074"/>
    <w:rsid w:val="001C66CC"/>
    <w:rsid w:val="001C794B"/>
    <w:rsid w:val="001C7B19"/>
    <w:rsid w:val="001D0EE2"/>
    <w:rsid w:val="001D19D3"/>
    <w:rsid w:val="001D2ED4"/>
    <w:rsid w:val="001D349E"/>
    <w:rsid w:val="001D5BF5"/>
    <w:rsid w:val="001D6346"/>
    <w:rsid w:val="001D671E"/>
    <w:rsid w:val="001D7070"/>
    <w:rsid w:val="001D7313"/>
    <w:rsid w:val="001E04B3"/>
    <w:rsid w:val="001E1892"/>
    <w:rsid w:val="001E2128"/>
    <w:rsid w:val="001E239D"/>
    <w:rsid w:val="001E2CF0"/>
    <w:rsid w:val="001E39FD"/>
    <w:rsid w:val="001E3B74"/>
    <w:rsid w:val="001E3DF3"/>
    <w:rsid w:val="001E4FF7"/>
    <w:rsid w:val="001E5E6E"/>
    <w:rsid w:val="001E66B6"/>
    <w:rsid w:val="001E6F92"/>
    <w:rsid w:val="001E702C"/>
    <w:rsid w:val="001F1240"/>
    <w:rsid w:val="001F1BD4"/>
    <w:rsid w:val="001F1D20"/>
    <w:rsid w:val="001F2810"/>
    <w:rsid w:val="001F3A21"/>
    <w:rsid w:val="001F567F"/>
    <w:rsid w:val="001F569B"/>
    <w:rsid w:val="001F5893"/>
    <w:rsid w:val="001F5BC8"/>
    <w:rsid w:val="001F6666"/>
    <w:rsid w:val="001F79E2"/>
    <w:rsid w:val="0020186C"/>
    <w:rsid w:val="00201D24"/>
    <w:rsid w:val="00202A16"/>
    <w:rsid w:val="00203C59"/>
    <w:rsid w:val="002064E4"/>
    <w:rsid w:val="0020650B"/>
    <w:rsid w:val="0020663A"/>
    <w:rsid w:val="00206F72"/>
    <w:rsid w:val="00207298"/>
    <w:rsid w:val="002076CB"/>
    <w:rsid w:val="00212075"/>
    <w:rsid w:val="00212D1D"/>
    <w:rsid w:val="00213BD5"/>
    <w:rsid w:val="002148A7"/>
    <w:rsid w:val="002151F1"/>
    <w:rsid w:val="00215612"/>
    <w:rsid w:val="00215643"/>
    <w:rsid w:val="00215C95"/>
    <w:rsid w:val="00217051"/>
    <w:rsid w:val="0021770D"/>
    <w:rsid w:val="00217891"/>
    <w:rsid w:val="00217989"/>
    <w:rsid w:val="0022038B"/>
    <w:rsid w:val="0022039F"/>
    <w:rsid w:val="002207F5"/>
    <w:rsid w:val="00220E73"/>
    <w:rsid w:val="002214F5"/>
    <w:rsid w:val="0022182B"/>
    <w:rsid w:val="00221A9D"/>
    <w:rsid w:val="002220E2"/>
    <w:rsid w:val="002226C2"/>
    <w:rsid w:val="00222B12"/>
    <w:rsid w:val="002250D6"/>
    <w:rsid w:val="00227D07"/>
    <w:rsid w:val="00227DD8"/>
    <w:rsid w:val="0023030C"/>
    <w:rsid w:val="00231000"/>
    <w:rsid w:val="00231EAD"/>
    <w:rsid w:val="00231F6F"/>
    <w:rsid w:val="00232D97"/>
    <w:rsid w:val="0023372E"/>
    <w:rsid w:val="00233D61"/>
    <w:rsid w:val="00233D66"/>
    <w:rsid w:val="0023463E"/>
    <w:rsid w:val="00234C43"/>
    <w:rsid w:val="002402B5"/>
    <w:rsid w:val="00240352"/>
    <w:rsid w:val="00241D25"/>
    <w:rsid w:val="00242DE4"/>
    <w:rsid w:val="00244574"/>
    <w:rsid w:val="00244B9B"/>
    <w:rsid w:val="00245209"/>
    <w:rsid w:val="00245DE9"/>
    <w:rsid w:val="0024667D"/>
    <w:rsid w:val="00246B48"/>
    <w:rsid w:val="00251256"/>
    <w:rsid w:val="002529CB"/>
    <w:rsid w:val="00252BF5"/>
    <w:rsid w:val="00252D0B"/>
    <w:rsid w:val="002536BB"/>
    <w:rsid w:val="00255091"/>
    <w:rsid w:val="00255499"/>
    <w:rsid w:val="002555B2"/>
    <w:rsid w:val="00255B16"/>
    <w:rsid w:val="00256409"/>
    <w:rsid w:val="00256592"/>
    <w:rsid w:val="00257251"/>
    <w:rsid w:val="00257297"/>
    <w:rsid w:val="00257748"/>
    <w:rsid w:val="002600B3"/>
    <w:rsid w:val="00260712"/>
    <w:rsid w:val="00260DBA"/>
    <w:rsid w:val="00261D38"/>
    <w:rsid w:val="00262259"/>
    <w:rsid w:val="00262681"/>
    <w:rsid w:val="00262B47"/>
    <w:rsid w:val="00262C81"/>
    <w:rsid w:val="002657DB"/>
    <w:rsid w:val="0026588F"/>
    <w:rsid w:val="002674E9"/>
    <w:rsid w:val="0026788C"/>
    <w:rsid w:val="002700D0"/>
    <w:rsid w:val="00270A49"/>
    <w:rsid w:val="00271019"/>
    <w:rsid w:val="00271B1A"/>
    <w:rsid w:val="00271D9D"/>
    <w:rsid w:val="00272389"/>
    <w:rsid w:val="002735CD"/>
    <w:rsid w:val="00273724"/>
    <w:rsid w:val="00274771"/>
    <w:rsid w:val="00275804"/>
    <w:rsid w:val="00275DC8"/>
    <w:rsid w:val="002771F8"/>
    <w:rsid w:val="0028070E"/>
    <w:rsid w:val="0028175B"/>
    <w:rsid w:val="00281807"/>
    <w:rsid w:val="00281FCB"/>
    <w:rsid w:val="00283193"/>
    <w:rsid w:val="002834E2"/>
    <w:rsid w:val="00283A49"/>
    <w:rsid w:val="00283BFD"/>
    <w:rsid w:val="002842AD"/>
    <w:rsid w:val="00286ED1"/>
    <w:rsid w:val="00286FA3"/>
    <w:rsid w:val="00290841"/>
    <w:rsid w:val="00290927"/>
    <w:rsid w:val="00290943"/>
    <w:rsid w:val="0029113F"/>
    <w:rsid w:val="002914CF"/>
    <w:rsid w:val="00291E47"/>
    <w:rsid w:val="00292664"/>
    <w:rsid w:val="0029333F"/>
    <w:rsid w:val="0029372E"/>
    <w:rsid w:val="00293E23"/>
    <w:rsid w:val="00294FD5"/>
    <w:rsid w:val="0029563A"/>
    <w:rsid w:val="00295EC2"/>
    <w:rsid w:val="002A0685"/>
    <w:rsid w:val="002A09AF"/>
    <w:rsid w:val="002A10DA"/>
    <w:rsid w:val="002A1761"/>
    <w:rsid w:val="002A1E02"/>
    <w:rsid w:val="002A2587"/>
    <w:rsid w:val="002A2616"/>
    <w:rsid w:val="002A2F71"/>
    <w:rsid w:val="002A35E6"/>
    <w:rsid w:val="002A4864"/>
    <w:rsid w:val="002A4991"/>
    <w:rsid w:val="002A660A"/>
    <w:rsid w:val="002A66E7"/>
    <w:rsid w:val="002B0AFF"/>
    <w:rsid w:val="002B2360"/>
    <w:rsid w:val="002B26DD"/>
    <w:rsid w:val="002B39D9"/>
    <w:rsid w:val="002B4547"/>
    <w:rsid w:val="002B462F"/>
    <w:rsid w:val="002B4693"/>
    <w:rsid w:val="002B499C"/>
    <w:rsid w:val="002B589E"/>
    <w:rsid w:val="002B62F6"/>
    <w:rsid w:val="002B650A"/>
    <w:rsid w:val="002B7A5A"/>
    <w:rsid w:val="002B7D43"/>
    <w:rsid w:val="002C0FE9"/>
    <w:rsid w:val="002C1106"/>
    <w:rsid w:val="002C22E4"/>
    <w:rsid w:val="002C3E66"/>
    <w:rsid w:val="002C4338"/>
    <w:rsid w:val="002C4DAC"/>
    <w:rsid w:val="002C5937"/>
    <w:rsid w:val="002C6208"/>
    <w:rsid w:val="002C68F3"/>
    <w:rsid w:val="002C69EC"/>
    <w:rsid w:val="002C7029"/>
    <w:rsid w:val="002D02B5"/>
    <w:rsid w:val="002D0300"/>
    <w:rsid w:val="002D170B"/>
    <w:rsid w:val="002D39D9"/>
    <w:rsid w:val="002D4373"/>
    <w:rsid w:val="002D4387"/>
    <w:rsid w:val="002D500E"/>
    <w:rsid w:val="002D5126"/>
    <w:rsid w:val="002D5394"/>
    <w:rsid w:val="002D71A8"/>
    <w:rsid w:val="002E18D0"/>
    <w:rsid w:val="002E1BC6"/>
    <w:rsid w:val="002E3B06"/>
    <w:rsid w:val="002E3C90"/>
    <w:rsid w:val="002E4684"/>
    <w:rsid w:val="002E473E"/>
    <w:rsid w:val="002E4A56"/>
    <w:rsid w:val="002E519F"/>
    <w:rsid w:val="002E6D39"/>
    <w:rsid w:val="002E75E9"/>
    <w:rsid w:val="002E7698"/>
    <w:rsid w:val="002F00D5"/>
    <w:rsid w:val="002F00E9"/>
    <w:rsid w:val="002F0CA4"/>
    <w:rsid w:val="002F1081"/>
    <w:rsid w:val="002F2026"/>
    <w:rsid w:val="002F2862"/>
    <w:rsid w:val="002F4A0F"/>
    <w:rsid w:val="002F4B7C"/>
    <w:rsid w:val="002F5BFB"/>
    <w:rsid w:val="002F64C1"/>
    <w:rsid w:val="00301B80"/>
    <w:rsid w:val="00301F01"/>
    <w:rsid w:val="00305024"/>
    <w:rsid w:val="003061E8"/>
    <w:rsid w:val="003077E9"/>
    <w:rsid w:val="00307A27"/>
    <w:rsid w:val="00307A9D"/>
    <w:rsid w:val="00310476"/>
    <w:rsid w:val="003105F2"/>
    <w:rsid w:val="00311054"/>
    <w:rsid w:val="0031199A"/>
    <w:rsid w:val="00311EF5"/>
    <w:rsid w:val="00312426"/>
    <w:rsid w:val="00312814"/>
    <w:rsid w:val="00312865"/>
    <w:rsid w:val="003141DD"/>
    <w:rsid w:val="00315326"/>
    <w:rsid w:val="00315A4A"/>
    <w:rsid w:val="00315E90"/>
    <w:rsid w:val="003161C2"/>
    <w:rsid w:val="00316553"/>
    <w:rsid w:val="00317398"/>
    <w:rsid w:val="00317640"/>
    <w:rsid w:val="00317AFF"/>
    <w:rsid w:val="00320AEF"/>
    <w:rsid w:val="00322C17"/>
    <w:rsid w:val="00322C45"/>
    <w:rsid w:val="003234A1"/>
    <w:rsid w:val="00325508"/>
    <w:rsid w:val="003268FC"/>
    <w:rsid w:val="00327B2A"/>
    <w:rsid w:val="0033056B"/>
    <w:rsid w:val="00330667"/>
    <w:rsid w:val="0033082A"/>
    <w:rsid w:val="00330D1E"/>
    <w:rsid w:val="00331024"/>
    <w:rsid w:val="0033138B"/>
    <w:rsid w:val="00331850"/>
    <w:rsid w:val="00331BAC"/>
    <w:rsid w:val="00332001"/>
    <w:rsid w:val="00332250"/>
    <w:rsid w:val="00332260"/>
    <w:rsid w:val="00336D0F"/>
    <w:rsid w:val="00337395"/>
    <w:rsid w:val="00337ADA"/>
    <w:rsid w:val="00337BDE"/>
    <w:rsid w:val="003402BE"/>
    <w:rsid w:val="00340855"/>
    <w:rsid w:val="00340D43"/>
    <w:rsid w:val="0034127B"/>
    <w:rsid w:val="0034128E"/>
    <w:rsid w:val="00341EEE"/>
    <w:rsid w:val="003423DE"/>
    <w:rsid w:val="003425E6"/>
    <w:rsid w:val="00342636"/>
    <w:rsid w:val="00342824"/>
    <w:rsid w:val="003429B1"/>
    <w:rsid w:val="00342EA6"/>
    <w:rsid w:val="003438FC"/>
    <w:rsid w:val="00344298"/>
    <w:rsid w:val="00344878"/>
    <w:rsid w:val="00344B29"/>
    <w:rsid w:val="00347715"/>
    <w:rsid w:val="003504A2"/>
    <w:rsid w:val="0035128B"/>
    <w:rsid w:val="00351A31"/>
    <w:rsid w:val="00351F31"/>
    <w:rsid w:val="003525D3"/>
    <w:rsid w:val="00352662"/>
    <w:rsid w:val="00352BDB"/>
    <w:rsid w:val="0035481B"/>
    <w:rsid w:val="003549C8"/>
    <w:rsid w:val="00355C34"/>
    <w:rsid w:val="0036023F"/>
    <w:rsid w:val="003609B4"/>
    <w:rsid w:val="00360BF6"/>
    <w:rsid w:val="00361351"/>
    <w:rsid w:val="00361CD4"/>
    <w:rsid w:val="00362312"/>
    <w:rsid w:val="003625B6"/>
    <w:rsid w:val="00362912"/>
    <w:rsid w:val="00363700"/>
    <w:rsid w:val="00363BC2"/>
    <w:rsid w:val="003649A1"/>
    <w:rsid w:val="003650E0"/>
    <w:rsid w:val="00367765"/>
    <w:rsid w:val="00370830"/>
    <w:rsid w:val="00370901"/>
    <w:rsid w:val="00371705"/>
    <w:rsid w:val="00371F1A"/>
    <w:rsid w:val="00371FE7"/>
    <w:rsid w:val="00372F81"/>
    <w:rsid w:val="0037301E"/>
    <w:rsid w:val="003737C5"/>
    <w:rsid w:val="003739BF"/>
    <w:rsid w:val="00373A26"/>
    <w:rsid w:val="00374EA1"/>
    <w:rsid w:val="00375376"/>
    <w:rsid w:val="00375B09"/>
    <w:rsid w:val="003762AA"/>
    <w:rsid w:val="00376723"/>
    <w:rsid w:val="0037708F"/>
    <w:rsid w:val="003772F0"/>
    <w:rsid w:val="00381CA2"/>
    <w:rsid w:val="00382701"/>
    <w:rsid w:val="003835FB"/>
    <w:rsid w:val="00383A3D"/>
    <w:rsid w:val="00385382"/>
    <w:rsid w:val="0038560B"/>
    <w:rsid w:val="00385972"/>
    <w:rsid w:val="00387464"/>
    <w:rsid w:val="003905D5"/>
    <w:rsid w:val="0039131E"/>
    <w:rsid w:val="0039143C"/>
    <w:rsid w:val="0039293A"/>
    <w:rsid w:val="003929D7"/>
    <w:rsid w:val="00393897"/>
    <w:rsid w:val="00394BB5"/>
    <w:rsid w:val="00395BF5"/>
    <w:rsid w:val="00395FA8"/>
    <w:rsid w:val="00396982"/>
    <w:rsid w:val="00397E21"/>
    <w:rsid w:val="003A0EEC"/>
    <w:rsid w:val="003A10A1"/>
    <w:rsid w:val="003A10CD"/>
    <w:rsid w:val="003A2852"/>
    <w:rsid w:val="003A2E4E"/>
    <w:rsid w:val="003A39D0"/>
    <w:rsid w:val="003A3BF8"/>
    <w:rsid w:val="003A68EE"/>
    <w:rsid w:val="003A780C"/>
    <w:rsid w:val="003A7A06"/>
    <w:rsid w:val="003B07BB"/>
    <w:rsid w:val="003B338C"/>
    <w:rsid w:val="003B3719"/>
    <w:rsid w:val="003B4EE2"/>
    <w:rsid w:val="003B5B15"/>
    <w:rsid w:val="003B5F44"/>
    <w:rsid w:val="003B6AB6"/>
    <w:rsid w:val="003B794C"/>
    <w:rsid w:val="003B7AE0"/>
    <w:rsid w:val="003C0F1A"/>
    <w:rsid w:val="003C12DB"/>
    <w:rsid w:val="003C176E"/>
    <w:rsid w:val="003C2AF4"/>
    <w:rsid w:val="003C345B"/>
    <w:rsid w:val="003C4112"/>
    <w:rsid w:val="003C4838"/>
    <w:rsid w:val="003C4AE7"/>
    <w:rsid w:val="003C60BE"/>
    <w:rsid w:val="003C6A03"/>
    <w:rsid w:val="003C7995"/>
    <w:rsid w:val="003D1292"/>
    <w:rsid w:val="003D1373"/>
    <w:rsid w:val="003D2178"/>
    <w:rsid w:val="003D25A0"/>
    <w:rsid w:val="003D27E3"/>
    <w:rsid w:val="003D2C69"/>
    <w:rsid w:val="003D2E2B"/>
    <w:rsid w:val="003D4553"/>
    <w:rsid w:val="003D5262"/>
    <w:rsid w:val="003D659A"/>
    <w:rsid w:val="003D6A59"/>
    <w:rsid w:val="003D6DDD"/>
    <w:rsid w:val="003D7F5F"/>
    <w:rsid w:val="003E03B4"/>
    <w:rsid w:val="003E04BD"/>
    <w:rsid w:val="003E092C"/>
    <w:rsid w:val="003E0F89"/>
    <w:rsid w:val="003E24EE"/>
    <w:rsid w:val="003E2BC4"/>
    <w:rsid w:val="003E4958"/>
    <w:rsid w:val="003E4CED"/>
    <w:rsid w:val="003E4D83"/>
    <w:rsid w:val="003E5726"/>
    <w:rsid w:val="003E698F"/>
    <w:rsid w:val="003E7DF6"/>
    <w:rsid w:val="003F02D5"/>
    <w:rsid w:val="003F123D"/>
    <w:rsid w:val="003F1A01"/>
    <w:rsid w:val="003F2EA6"/>
    <w:rsid w:val="003F2F46"/>
    <w:rsid w:val="003F527B"/>
    <w:rsid w:val="003F52B3"/>
    <w:rsid w:val="003F5B10"/>
    <w:rsid w:val="003F6563"/>
    <w:rsid w:val="003F6CD4"/>
    <w:rsid w:val="003F6F17"/>
    <w:rsid w:val="003F7005"/>
    <w:rsid w:val="003F70FE"/>
    <w:rsid w:val="003F73DA"/>
    <w:rsid w:val="003F7F89"/>
    <w:rsid w:val="00401152"/>
    <w:rsid w:val="004012C8"/>
    <w:rsid w:val="004023E7"/>
    <w:rsid w:val="004028AB"/>
    <w:rsid w:val="00402C58"/>
    <w:rsid w:val="00402E35"/>
    <w:rsid w:val="0040411C"/>
    <w:rsid w:val="0040475B"/>
    <w:rsid w:val="004048F3"/>
    <w:rsid w:val="004054C1"/>
    <w:rsid w:val="00405F3C"/>
    <w:rsid w:val="00405FC6"/>
    <w:rsid w:val="00406952"/>
    <w:rsid w:val="00407B8C"/>
    <w:rsid w:val="004100AD"/>
    <w:rsid w:val="00410E42"/>
    <w:rsid w:val="00411979"/>
    <w:rsid w:val="0041225D"/>
    <w:rsid w:val="0041277B"/>
    <w:rsid w:val="00412B56"/>
    <w:rsid w:val="00414A08"/>
    <w:rsid w:val="0041507F"/>
    <w:rsid w:val="004154CD"/>
    <w:rsid w:val="0041574E"/>
    <w:rsid w:val="004165F5"/>
    <w:rsid w:val="004168F0"/>
    <w:rsid w:val="004172B5"/>
    <w:rsid w:val="00417381"/>
    <w:rsid w:val="00420655"/>
    <w:rsid w:val="004208F4"/>
    <w:rsid w:val="00420C33"/>
    <w:rsid w:val="00420FFE"/>
    <w:rsid w:val="00422FFB"/>
    <w:rsid w:val="004241A3"/>
    <w:rsid w:val="00424278"/>
    <w:rsid w:val="00424355"/>
    <w:rsid w:val="00424459"/>
    <w:rsid w:val="0042445F"/>
    <w:rsid w:val="0042522B"/>
    <w:rsid w:val="00426188"/>
    <w:rsid w:val="00426201"/>
    <w:rsid w:val="00426370"/>
    <w:rsid w:val="00426436"/>
    <w:rsid w:val="0042779B"/>
    <w:rsid w:val="00433068"/>
    <w:rsid w:val="00435812"/>
    <w:rsid w:val="00436404"/>
    <w:rsid w:val="004366D1"/>
    <w:rsid w:val="0044060E"/>
    <w:rsid w:val="00440F1B"/>
    <w:rsid w:val="00440F78"/>
    <w:rsid w:val="004411CC"/>
    <w:rsid w:val="00441B4A"/>
    <w:rsid w:val="00442CEE"/>
    <w:rsid w:val="00444DE3"/>
    <w:rsid w:val="00444E00"/>
    <w:rsid w:val="00446AC3"/>
    <w:rsid w:val="00446ADB"/>
    <w:rsid w:val="0044755F"/>
    <w:rsid w:val="00450A0C"/>
    <w:rsid w:val="00450C3E"/>
    <w:rsid w:val="00451686"/>
    <w:rsid w:val="004527D0"/>
    <w:rsid w:val="00452D91"/>
    <w:rsid w:val="0045374D"/>
    <w:rsid w:val="00454C81"/>
    <w:rsid w:val="004561C0"/>
    <w:rsid w:val="004565E8"/>
    <w:rsid w:val="00456701"/>
    <w:rsid w:val="00456748"/>
    <w:rsid w:val="004613B8"/>
    <w:rsid w:val="004618E1"/>
    <w:rsid w:val="00462309"/>
    <w:rsid w:val="00462377"/>
    <w:rsid w:val="00462880"/>
    <w:rsid w:val="004639AA"/>
    <w:rsid w:val="004639F3"/>
    <w:rsid w:val="00463DC5"/>
    <w:rsid w:val="00465197"/>
    <w:rsid w:val="0046579F"/>
    <w:rsid w:val="00465FD5"/>
    <w:rsid w:val="00466800"/>
    <w:rsid w:val="0046716F"/>
    <w:rsid w:val="004713AA"/>
    <w:rsid w:val="00471F25"/>
    <w:rsid w:val="004724C4"/>
    <w:rsid w:val="004731F0"/>
    <w:rsid w:val="0047423D"/>
    <w:rsid w:val="004743DF"/>
    <w:rsid w:val="004748AB"/>
    <w:rsid w:val="0047491F"/>
    <w:rsid w:val="00474AEB"/>
    <w:rsid w:val="00477443"/>
    <w:rsid w:val="00480D5B"/>
    <w:rsid w:val="00481835"/>
    <w:rsid w:val="0048259D"/>
    <w:rsid w:val="0048294D"/>
    <w:rsid w:val="00484877"/>
    <w:rsid w:val="0048582B"/>
    <w:rsid w:val="004861F1"/>
    <w:rsid w:val="00486FBF"/>
    <w:rsid w:val="00487073"/>
    <w:rsid w:val="0048754D"/>
    <w:rsid w:val="00490B7B"/>
    <w:rsid w:val="00490DAE"/>
    <w:rsid w:val="00491A24"/>
    <w:rsid w:val="00493C3A"/>
    <w:rsid w:val="00494531"/>
    <w:rsid w:val="00495848"/>
    <w:rsid w:val="0049638A"/>
    <w:rsid w:val="00496969"/>
    <w:rsid w:val="004A0CED"/>
    <w:rsid w:val="004A113F"/>
    <w:rsid w:val="004A227B"/>
    <w:rsid w:val="004A2C04"/>
    <w:rsid w:val="004A3E8F"/>
    <w:rsid w:val="004A3E92"/>
    <w:rsid w:val="004A3FBE"/>
    <w:rsid w:val="004A4425"/>
    <w:rsid w:val="004A4BE4"/>
    <w:rsid w:val="004A5CDB"/>
    <w:rsid w:val="004A5E2E"/>
    <w:rsid w:val="004A6AD1"/>
    <w:rsid w:val="004A772B"/>
    <w:rsid w:val="004B194D"/>
    <w:rsid w:val="004B25D8"/>
    <w:rsid w:val="004B2E20"/>
    <w:rsid w:val="004B3574"/>
    <w:rsid w:val="004B4154"/>
    <w:rsid w:val="004B54AB"/>
    <w:rsid w:val="004B5FD6"/>
    <w:rsid w:val="004B6E44"/>
    <w:rsid w:val="004B723D"/>
    <w:rsid w:val="004C0C38"/>
    <w:rsid w:val="004C20FD"/>
    <w:rsid w:val="004C2D95"/>
    <w:rsid w:val="004C3375"/>
    <w:rsid w:val="004C36B1"/>
    <w:rsid w:val="004C4E53"/>
    <w:rsid w:val="004C4F7A"/>
    <w:rsid w:val="004C51FB"/>
    <w:rsid w:val="004C57CF"/>
    <w:rsid w:val="004C634A"/>
    <w:rsid w:val="004C67E2"/>
    <w:rsid w:val="004C67EE"/>
    <w:rsid w:val="004C7CC3"/>
    <w:rsid w:val="004D0FD1"/>
    <w:rsid w:val="004D107F"/>
    <w:rsid w:val="004D14D3"/>
    <w:rsid w:val="004D1955"/>
    <w:rsid w:val="004D1994"/>
    <w:rsid w:val="004D1BAD"/>
    <w:rsid w:val="004D2479"/>
    <w:rsid w:val="004D2A6D"/>
    <w:rsid w:val="004D310E"/>
    <w:rsid w:val="004D3236"/>
    <w:rsid w:val="004D3BD8"/>
    <w:rsid w:val="004D4909"/>
    <w:rsid w:val="004D4EF4"/>
    <w:rsid w:val="004D5068"/>
    <w:rsid w:val="004D628F"/>
    <w:rsid w:val="004D643A"/>
    <w:rsid w:val="004D647E"/>
    <w:rsid w:val="004D7027"/>
    <w:rsid w:val="004E0465"/>
    <w:rsid w:val="004E0626"/>
    <w:rsid w:val="004E0E77"/>
    <w:rsid w:val="004E1B1B"/>
    <w:rsid w:val="004E2267"/>
    <w:rsid w:val="004E229E"/>
    <w:rsid w:val="004E29D7"/>
    <w:rsid w:val="004E2A09"/>
    <w:rsid w:val="004E2F8A"/>
    <w:rsid w:val="004E4170"/>
    <w:rsid w:val="004E4EE3"/>
    <w:rsid w:val="004E54C2"/>
    <w:rsid w:val="004E583F"/>
    <w:rsid w:val="004E5A5A"/>
    <w:rsid w:val="004E5E7D"/>
    <w:rsid w:val="004E6592"/>
    <w:rsid w:val="004E7D1B"/>
    <w:rsid w:val="004E7EC9"/>
    <w:rsid w:val="004F0036"/>
    <w:rsid w:val="004F0AFC"/>
    <w:rsid w:val="004F1137"/>
    <w:rsid w:val="004F1993"/>
    <w:rsid w:val="004F1C10"/>
    <w:rsid w:val="004F21A9"/>
    <w:rsid w:val="004F24AC"/>
    <w:rsid w:val="004F2984"/>
    <w:rsid w:val="004F3743"/>
    <w:rsid w:val="004F38F5"/>
    <w:rsid w:val="004F3C74"/>
    <w:rsid w:val="004F5839"/>
    <w:rsid w:val="004F592F"/>
    <w:rsid w:val="004F6D24"/>
    <w:rsid w:val="004F7FFE"/>
    <w:rsid w:val="0050024F"/>
    <w:rsid w:val="005002AD"/>
    <w:rsid w:val="005026BB"/>
    <w:rsid w:val="00504035"/>
    <w:rsid w:val="00504D33"/>
    <w:rsid w:val="0050536E"/>
    <w:rsid w:val="00505A3F"/>
    <w:rsid w:val="00506141"/>
    <w:rsid w:val="005061A1"/>
    <w:rsid w:val="00507694"/>
    <w:rsid w:val="00507930"/>
    <w:rsid w:val="0051022D"/>
    <w:rsid w:val="005113C0"/>
    <w:rsid w:val="00511FAE"/>
    <w:rsid w:val="00512362"/>
    <w:rsid w:val="0051266F"/>
    <w:rsid w:val="005137D1"/>
    <w:rsid w:val="00514043"/>
    <w:rsid w:val="005140DD"/>
    <w:rsid w:val="0051414D"/>
    <w:rsid w:val="00514425"/>
    <w:rsid w:val="0051451C"/>
    <w:rsid w:val="00514734"/>
    <w:rsid w:val="00514AF1"/>
    <w:rsid w:val="00514E1B"/>
    <w:rsid w:val="00515F2A"/>
    <w:rsid w:val="005171BC"/>
    <w:rsid w:val="00517807"/>
    <w:rsid w:val="005207E3"/>
    <w:rsid w:val="00521C54"/>
    <w:rsid w:val="0052255E"/>
    <w:rsid w:val="0052263D"/>
    <w:rsid w:val="005226CE"/>
    <w:rsid w:val="00522F8D"/>
    <w:rsid w:val="00523847"/>
    <w:rsid w:val="00523E77"/>
    <w:rsid w:val="00524612"/>
    <w:rsid w:val="0052469E"/>
    <w:rsid w:val="00525657"/>
    <w:rsid w:val="00526555"/>
    <w:rsid w:val="00526F48"/>
    <w:rsid w:val="00527A2C"/>
    <w:rsid w:val="00530905"/>
    <w:rsid w:val="00530BF3"/>
    <w:rsid w:val="005311B5"/>
    <w:rsid w:val="0053173E"/>
    <w:rsid w:val="00532329"/>
    <w:rsid w:val="0053310E"/>
    <w:rsid w:val="00533975"/>
    <w:rsid w:val="00533AB8"/>
    <w:rsid w:val="00533DA3"/>
    <w:rsid w:val="005342F0"/>
    <w:rsid w:val="00534548"/>
    <w:rsid w:val="00534F82"/>
    <w:rsid w:val="005352BE"/>
    <w:rsid w:val="0053571E"/>
    <w:rsid w:val="0053656C"/>
    <w:rsid w:val="005375B5"/>
    <w:rsid w:val="005377FA"/>
    <w:rsid w:val="00540453"/>
    <w:rsid w:val="00540F8F"/>
    <w:rsid w:val="00541E79"/>
    <w:rsid w:val="00542BE0"/>
    <w:rsid w:val="005445E4"/>
    <w:rsid w:val="00544717"/>
    <w:rsid w:val="00544B46"/>
    <w:rsid w:val="005465DA"/>
    <w:rsid w:val="00546C98"/>
    <w:rsid w:val="00547E32"/>
    <w:rsid w:val="00550358"/>
    <w:rsid w:val="00552DA2"/>
    <w:rsid w:val="005541C0"/>
    <w:rsid w:val="005542AB"/>
    <w:rsid w:val="00554594"/>
    <w:rsid w:val="00554E12"/>
    <w:rsid w:val="005571DB"/>
    <w:rsid w:val="00560500"/>
    <w:rsid w:val="00561871"/>
    <w:rsid w:val="00562892"/>
    <w:rsid w:val="00562C08"/>
    <w:rsid w:val="0056312A"/>
    <w:rsid w:val="005633A4"/>
    <w:rsid w:val="00563AFE"/>
    <w:rsid w:val="00563E29"/>
    <w:rsid w:val="0056439F"/>
    <w:rsid w:val="00564D74"/>
    <w:rsid w:val="0056639F"/>
    <w:rsid w:val="00566436"/>
    <w:rsid w:val="005674F9"/>
    <w:rsid w:val="00567806"/>
    <w:rsid w:val="005708C4"/>
    <w:rsid w:val="0057202B"/>
    <w:rsid w:val="005720DA"/>
    <w:rsid w:val="00572E28"/>
    <w:rsid w:val="0057305D"/>
    <w:rsid w:val="00573A37"/>
    <w:rsid w:val="00573FB7"/>
    <w:rsid w:val="005745AE"/>
    <w:rsid w:val="00574888"/>
    <w:rsid w:val="005748CC"/>
    <w:rsid w:val="00574B48"/>
    <w:rsid w:val="00574F8B"/>
    <w:rsid w:val="005758B9"/>
    <w:rsid w:val="005765B9"/>
    <w:rsid w:val="00577CEA"/>
    <w:rsid w:val="00580266"/>
    <w:rsid w:val="00582A5D"/>
    <w:rsid w:val="00583527"/>
    <w:rsid w:val="005843E1"/>
    <w:rsid w:val="00584B3F"/>
    <w:rsid w:val="0058524C"/>
    <w:rsid w:val="00586CBF"/>
    <w:rsid w:val="00587430"/>
    <w:rsid w:val="0059194D"/>
    <w:rsid w:val="00591F6F"/>
    <w:rsid w:val="00594570"/>
    <w:rsid w:val="00594B4C"/>
    <w:rsid w:val="00596D4D"/>
    <w:rsid w:val="00597A76"/>
    <w:rsid w:val="00597C21"/>
    <w:rsid w:val="005A04C8"/>
    <w:rsid w:val="005A122F"/>
    <w:rsid w:val="005A19A0"/>
    <w:rsid w:val="005A1D8D"/>
    <w:rsid w:val="005A241C"/>
    <w:rsid w:val="005A33EA"/>
    <w:rsid w:val="005A3F43"/>
    <w:rsid w:val="005A49E6"/>
    <w:rsid w:val="005A51F2"/>
    <w:rsid w:val="005A6136"/>
    <w:rsid w:val="005A62C2"/>
    <w:rsid w:val="005A62D2"/>
    <w:rsid w:val="005A6683"/>
    <w:rsid w:val="005A6D42"/>
    <w:rsid w:val="005A6F5B"/>
    <w:rsid w:val="005A7E51"/>
    <w:rsid w:val="005B033A"/>
    <w:rsid w:val="005B0BFE"/>
    <w:rsid w:val="005B28B3"/>
    <w:rsid w:val="005B28F9"/>
    <w:rsid w:val="005B3517"/>
    <w:rsid w:val="005B387B"/>
    <w:rsid w:val="005B4595"/>
    <w:rsid w:val="005B553F"/>
    <w:rsid w:val="005B5D28"/>
    <w:rsid w:val="005B6F8B"/>
    <w:rsid w:val="005B6FA8"/>
    <w:rsid w:val="005B74BB"/>
    <w:rsid w:val="005B7FDE"/>
    <w:rsid w:val="005C072F"/>
    <w:rsid w:val="005C0909"/>
    <w:rsid w:val="005C0E8E"/>
    <w:rsid w:val="005C1344"/>
    <w:rsid w:val="005C1589"/>
    <w:rsid w:val="005C2106"/>
    <w:rsid w:val="005C23C8"/>
    <w:rsid w:val="005C2A19"/>
    <w:rsid w:val="005C2E76"/>
    <w:rsid w:val="005C3CCE"/>
    <w:rsid w:val="005C43F6"/>
    <w:rsid w:val="005C460D"/>
    <w:rsid w:val="005C638C"/>
    <w:rsid w:val="005C64BE"/>
    <w:rsid w:val="005C66FD"/>
    <w:rsid w:val="005C6B35"/>
    <w:rsid w:val="005C6B81"/>
    <w:rsid w:val="005D024A"/>
    <w:rsid w:val="005D03C9"/>
    <w:rsid w:val="005D1264"/>
    <w:rsid w:val="005D1CFB"/>
    <w:rsid w:val="005D2509"/>
    <w:rsid w:val="005D28E8"/>
    <w:rsid w:val="005D3834"/>
    <w:rsid w:val="005D3C24"/>
    <w:rsid w:val="005D7153"/>
    <w:rsid w:val="005D7202"/>
    <w:rsid w:val="005D72A6"/>
    <w:rsid w:val="005D7307"/>
    <w:rsid w:val="005E0345"/>
    <w:rsid w:val="005E0B54"/>
    <w:rsid w:val="005E0C47"/>
    <w:rsid w:val="005E29A7"/>
    <w:rsid w:val="005E3094"/>
    <w:rsid w:val="005E39F4"/>
    <w:rsid w:val="005E41EB"/>
    <w:rsid w:val="005E469D"/>
    <w:rsid w:val="005E6A97"/>
    <w:rsid w:val="005E7337"/>
    <w:rsid w:val="005E76BA"/>
    <w:rsid w:val="005E7C93"/>
    <w:rsid w:val="005E7C9D"/>
    <w:rsid w:val="005F0978"/>
    <w:rsid w:val="005F0EB8"/>
    <w:rsid w:val="005F1779"/>
    <w:rsid w:val="005F2D0D"/>
    <w:rsid w:val="005F4248"/>
    <w:rsid w:val="005F4599"/>
    <w:rsid w:val="005F46F7"/>
    <w:rsid w:val="005F4AA2"/>
    <w:rsid w:val="005F4ED3"/>
    <w:rsid w:val="005F4F99"/>
    <w:rsid w:val="005F6270"/>
    <w:rsid w:val="005F6B12"/>
    <w:rsid w:val="005F7B5C"/>
    <w:rsid w:val="005F7C47"/>
    <w:rsid w:val="00600F9E"/>
    <w:rsid w:val="00601026"/>
    <w:rsid w:val="00601269"/>
    <w:rsid w:val="00602805"/>
    <w:rsid w:val="006036FB"/>
    <w:rsid w:val="00603F35"/>
    <w:rsid w:val="00604CCE"/>
    <w:rsid w:val="00605336"/>
    <w:rsid w:val="00606EF9"/>
    <w:rsid w:val="00606F67"/>
    <w:rsid w:val="006070C4"/>
    <w:rsid w:val="00607E0C"/>
    <w:rsid w:val="006100C1"/>
    <w:rsid w:val="00611099"/>
    <w:rsid w:val="0061218C"/>
    <w:rsid w:val="006123B4"/>
    <w:rsid w:val="00613782"/>
    <w:rsid w:val="006144A4"/>
    <w:rsid w:val="00614A0D"/>
    <w:rsid w:val="00615440"/>
    <w:rsid w:val="006157FB"/>
    <w:rsid w:val="006162C1"/>
    <w:rsid w:val="006173E7"/>
    <w:rsid w:val="0061751C"/>
    <w:rsid w:val="006178D6"/>
    <w:rsid w:val="00617A7A"/>
    <w:rsid w:val="006200A4"/>
    <w:rsid w:val="006200F1"/>
    <w:rsid w:val="00620B20"/>
    <w:rsid w:val="006220DA"/>
    <w:rsid w:val="00622E75"/>
    <w:rsid w:val="006238C2"/>
    <w:rsid w:val="00623E81"/>
    <w:rsid w:val="0062400E"/>
    <w:rsid w:val="00626FFE"/>
    <w:rsid w:val="006301E2"/>
    <w:rsid w:val="006315A2"/>
    <w:rsid w:val="006315DD"/>
    <w:rsid w:val="006342E2"/>
    <w:rsid w:val="00634832"/>
    <w:rsid w:val="00634BFB"/>
    <w:rsid w:val="00635B03"/>
    <w:rsid w:val="00635D96"/>
    <w:rsid w:val="00635E56"/>
    <w:rsid w:val="00636375"/>
    <w:rsid w:val="00636E84"/>
    <w:rsid w:val="00637A0C"/>
    <w:rsid w:val="00640A67"/>
    <w:rsid w:val="006417D9"/>
    <w:rsid w:val="00641B5A"/>
    <w:rsid w:val="00643987"/>
    <w:rsid w:val="00644CA3"/>
    <w:rsid w:val="00645107"/>
    <w:rsid w:val="00646208"/>
    <w:rsid w:val="006479BA"/>
    <w:rsid w:val="00647FE7"/>
    <w:rsid w:val="00651465"/>
    <w:rsid w:val="006519EA"/>
    <w:rsid w:val="00651CD1"/>
    <w:rsid w:val="00651E7D"/>
    <w:rsid w:val="00652835"/>
    <w:rsid w:val="00653763"/>
    <w:rsid w:val="006537EA"/>
    <w:rsid w:val="00653F7F"/>
    <w:rsid w:val="00654698"/>
    <w:rsid w:val="006546E6"/>
    <w:rsid w:val="00654842"/>
    <w:rsid w:val="00654EF4"/>
    <w:rsid w:val="006557DB"/>
    <w:rsid w:val="006559E0"/>
    <w:rsid w:val="00655A32"/>
    <w:rsid w:val="006566C3"/>
    <w:rsid w:val="00656B8B"/>
    <w:rsid w:val="006576A1"/>
    <w:rsid w:val="00657A9D"/>
    <w:rsid w:val="00657B3D"/>
    <w:rsid w:val="00657B5C"/>
    <w:rsid w:val="00660BED"/>
    <w:rsid w:val="006612EA"/>
    <w:rsid w:val="00661D7E"/>
    <w:rsid w:val="00662750"/>
    <w:rsid w:val="00663063"/>
    <w:rsid w:val="00665D7E"/>
    <w:rsid w:val="00665F16"/>
    <w:rsid w:val="00667077"/>
    <w:rsid w:val="006673C5"/>
    <w:rsid w:val="00670F54"/>
    <w:rsid w:val="006716D4"/>
    <w:rsid w:val="00672D2F"/>
    <w:rsid w:val="0067382D"/>
    <w:rsid w:val="006738B7"/>
    <w:rsid w:val="0067622F"/>
    <w:rsid w:val="00676FD3"/>
    <w:rsid w:val="00677486"/>
    <w:rsid w:val="00680271"/>
    <w:rsid w:val="00680F21"/>
    <w:rsid w:val="00681075"/>
    <w:rsid w:val="006815BC"/>
    <w:rsid w:val="00681F00"/>
    <w:rsid w:val="00682293"/>
    <w:rsid w:val="0068279B"/>
    <w:rsid w:val="00682CAC"/>
    <w:rsid w:val="0068322D"/>
    <w:rsid w:val="006834BA"/>
    <w:rsid w:val="00683AF9"/>
    <w:rsid w:val="00683ED1"/>
    <w:rsid w:val="006846A3"/>
    <w:rsid w:val="006853F1"/>
    <w:rsid w:val="00685C86"/>
    <w:rsid w:val="00686D44"/>
    <w:rsid w:val="006876FD"/>
    <w:rsid w:val="00687B60"/>
    <w:rsid w:val="00687F2A"/>
    <w:rsid w:val="0069218C"/>
    <w:rsid w:val="00693583"/>
    <w:rsid w:val="00693DCE"/>
    <w:rsid w:val="00694019"/>
    <w:rsid w:val="006956D0"/>
    <w:rsid w:val="00696A0B"/>
    <w:rsid w:val="00697AE5"/>
    <w:rsid w:val="00697C0E"/>
    <w:rsid w:val="00697EF6"/>
    <w:rsid w:val="00697FC3"/>
    <w:rsid w:val="00697FF1"/>
    <w:rsid w:val="006A1241"/>
    <w:rsid w:val="006A191E"/>
    <w:rsid w:val="006A26D9"/>
    <w:rsid w:val="006A2B55"/>
    <w:rsid w:val="006A2D7E"/>
    <w:rsid w:val="006A2DC2"/>
    <w:rsid w:val="006A4601"/>
    <w:rsid w:val="006A5095"/>
    <w:rsid w:val="006A5416"/>
    <w:rsid w:val="006A577C"/>
    <w:rsid w:val="006A6B13"/>
    <w:rsid w:val="006A6CD4"/>
    <w:rsid w:val="006A70AB"/>
    <w:rsid w:val="006A7B1C"/>
    <w:rsid w:val="006B0D49"/>
    <w:rsid w:val="006B1986"/>
    <w:rsid w:val="006B19C9"/>
    <w:rsid w:val="006B1D5C"/>
    <w:rsid w:val="006B1E4A"/>
    <w:rsid w:val="006B1F40"/>
    <w:rsid w:val="006B2105"/>
    <w:rsid w:val="006B25CA"/>
    <w:rsid w:val="006B2630"/>
    <w:rsid w:val="006B26B9"/>
    <w:rsid w:val="006B27B3"/>
    <w:rsid w:val="006B2810"/>
    <w:rsid w:val="006B30A2"/>
    <w:rsid w:val="006B3936"/>
    <w:rsid w:val="006B3BC9"/>
    <w:rsid w:val="006B4488"/>
    <w:rsid w:val="006B6152"/>
    <w:rsid w:val="006B6329"/>
    <w:rsid w:val="006B6AC0"/>
    <w:rsid w:val="006B7838"/>
    <w:rsid w:val="006C01F3"/>
    <w:rsid w:val="006C1DC0"/>
    <w:rsid w:val="006C2E17"/>
    <w:rsid w:val="006C3CD1"/>
    <w:rsid w:val="006C44E3"/>
    <w:rsid w:val="006C729C"/>
    <w:rsid w:val="006D06B7"/>
    <w:rsid w:val="006D1ADD"/>
    <w:rsid w:val="006D2100"/>
    <w:rsid w:val="006D21C1"/>
    <w:rsid w:val="006D233C"/>
    <w:rsid w:val="006D2FE5"/>
    <w:rsid w:val="006D3250"/>
    <w:rsid w:val="006D3626"/>
    <w:rsid w:val="006D3F9C"/>
    <w:rsid w:val="006D4F00"/>
    <w:rsid w:val="006D5907"/>
    <w:rsid w:val="006D591D"/>
    <w:rsid w:val="006D6002"/>
    <w:rsid w:val="006D6188"/>
    <w:rsid w:val="006D6B94"/>
    <w:rsid w:val="006E0089"/>
    <w:rsid w:val="006E1058"/>
    <w:rsid w:val="006E23EC"/>
    <w:rsid w:val="006E274D"/>
    <w:rsid w:val="006E2B1E"/>
    <w:rsid w:val="006E3123"/>
    <w:rsid w:val="006E3465"/>
    <w:rsid w:val="006E3555"/>
    <w:rsid w:val="006E418C"/>
    <w:rsid w:val="006E45AC"/>
    <w:rsid w:val="006E47B1"/>
    <w:rsid w:val="006E4818"/>
    <w:rsid w:val="006E6062"/>
    <w:rsid w:val="006E6A64"/>
    <w:rsid w:val="006E71C3"/>
    <w:rsid w:val="006E79F9"/>
    <w:rsid w:val="006F0418"/>
    <w:rsid w:val="006F0B83"/>
    <w:rsid w:val="006F0D31"/>
    <w:rsid w:val="006F117F"/>
    <w:rsid w:val="006F1547"/>
    <w:rsid w:val="006F1CD7"/>
    <w:rsid w:val="006F27C5"/>
    <w:rsid w:val="006F3E32"/>
    <w:rsid w:val="006F5394"/>
    <w:rsid w:val="006F5D79"/>
    <w:rsid w:val="006F680C"/>
    <w:rsid w:val="006F6DFC"/>
    <w:rsid w:val="007003BB"/>
    <w:rsid w:val="007003D6"/>
    <w:rsid w:val="007005B0"/>
    <w:rsid w:val="00701409"/>
    <w:rsid w:val="007016CC"/>
    <w:rsid w:val="00702853"/>
    <w:rsid w:val="007032D0"/>
    <w:rsid w:val="0070349A"/>
    <w:rsid w:val="00703AB3"/>
    <w:rsid w:val="0070415D"/>
    <w:rsid w:val="00704842"/>
    <w:rsid w:val="00704D3C"/>
    <w:rsid w:val="00705266"/>
    <w:rsid w:val="0070720E"/>
    <w:rsid w:val="00710153"/>
    <w:rsid w:val="007106BC"/>
    <w:rsid w:val="00710B10"/>
    <w:rsid w:val="00711852"/>
    <w:rsid w:val="00713292"/>
    <w:rsid w:val="007144ED"/>
    <w:rsid w:val="00716101"/>
    <w:rsid w:val="00717674"/>
    <w:rsid w:val="00717F33"/>
    <w:rsid w:val="007200B3"/>
    <w:rsid w:val="007205F7"/>
    <w:rsid w:val="007217D4"/>
    <w:rsid w:val="00722116"/>
    <w:rsid w:val="00722800"/>
    <w:rsid w:val="00722C9D"/>
    <w:rsid w:val="007238E0"/>
    <w:rsid w:val="007239D7"/>
    <w:rsid w:val="00723CEC"/>
    <w:rsid w:val="00723E58"/>
    <w:rsid w:val="00724D3D"/>
    <w:rsid w:val="00725987"/>
    <w:rsid w:val="00725C64"/>
    <w:rsid w:val="00726252"/>
    <w:rsid w:val="00727408"/>
    <w:rsid w:val="00727BD3"/>
    <w:rsid w:val="00730634"/>
    <w:rsid w:val="00732219"/>
    <w:rsid w:val="00732FF7"/>
    <w:rsid w:val="0073393B"/>
    <w:rsid w:val="00733F95"/>
    <w:rsid w:val="0073408D"/>
    <w:rsid w:val="007367A1"/>
    <w:rsid w:val="007367E8"/>
    <w:rsid w:val="00736D8F"/>
    <w:rsid w:val="007370E8"/>
    <w:rsid w:val="00741B92"/>
    <w:rsid w:val="00741EA3"/>
    <w:rsid w:val="00741EF1"/>
    <w:rsid w:val="00743435"/>
    <w:rsid w:val="0074417D"/>
    <w:rsid w:val="00745055"/>
    <w:rsid w:val="007457B4"/>
    <w:rsid w:val="0074625D"/>
    <w:rsid w:val="00746729"/>
    <w:rsid w:val="00746E13"/>
    <w:rsid w:val="007471BC"/>
    <w:rsid w:val="0074741F"/>
    <w:rsid w:val="007479D0"/>
    <w:rsid w:val="00747CF9"/>
    <w:rsid w:val="00747E42"/>
    <w:rsid w:val="00750BC7"/>
    <w:rsid w:val="00750C3E"/>
    <w:rsid w:val="00751A37"/>
    <w:rsid w:val="0075210C"/>
    <w:rsid w:val="00752542"/>
    <w:rsid w:val="007526D6"/>
    <w:rsid w:val="00752B8A"/>
    <w:rsid w:val="0075342D"/>
    <w:rsid w:val="00753B89"/>
    <w:rsid w:val="00753E64"/>
    <w:rsid w:val="007542F9"/>
    <w:rsid w:val="00754D3D"/>
    <w:rsid w:val="00756146"/>
    <w:rsid w:val="00756DEC"/>
    <w:rsid w:val="0075762A"/>
    <w:rsid w:val="00757FB2"/>
    <w:rsid w:val="00760126"/>
    <w:rsid w:val="0076178F"/>
    <w:rsid w:val="00761A7D"/>
    <w:rsid w:val="00763977"/>
    <w:rsid w:val="00764DB4"/>
    <w:rsid w:val="00764FDC"/>
    <w:rsid w:val="0076577C"/>
    <w:rsid w:val="00765998"/>
    <w:rsid w:val="00766270"/>
    <w:rsid w:val="007668C1"/>
    <w:rsid w:val="00767007"/>
    <w:rsid w:val="007671E5"/>
    <w:rsid w:val="00767AC4"/>
    <w:rsid w:val="00767D9C"/>
    <w:rsid w:val="007716C7"/>
    <w:rsid w:val="007731BE"/>
    <w:rsid w:val="007740D0"/>
    <w:rsid w:val="00774379"/>
    <w:rsid w:val="0077442D"/>
    <w:rsid w:val="00774FC0"/>
    <w:rsid w:val="00775192"/>
    <w:rsid w:val="007754ED"/>
    <w:rsid w:val="00776082"/>
    <w:rsid w:val="007765EA"/>
    <w:rsid w:val="007766AD"/>
    <w:rsid w:val="0077691B"/>
    <w:rsid w:val="00777DF4"/>
    <w:rsid w:val="00780816"/>
    <w:rsid w:val="007819DA"/>
    <w:rsid w:val="00781BDB"/>
    <w:rsid w:val="00781D36"/>
    <w:rsid w:val="007825D4"/>
    <w:rsid w:val="00782805"/>
    <w:rsid w:val="00783286"/>
    <w:rsid w:val="007834A2"/>
    <w:rsid w:val="007836FB"/>
    <w:rsid w:val="007846C3"/>
    <w:rsid w:val="00784AD2"/>
    <w:rsid w:val="00784FA6"/>
    <w:rsid w:val="00785334"/>
    <w:rsid w:val="007853ED"/>
    <w:rsid w:val="00785994"/>
    <w:rsid w:val="00786A0E"/>
    <w:rsid w:val="00786B2D"/>
    <w:rsid w:val="0078743C"/>
    <w:rsid w:val="00787A04"/>
    <w:rsid w:val="007909AE"/>
    <w:rsid w:val="00792F76"/>
    <w:rsid w:val="00793745"/>
    <w:rsid w:val="0079383C"/>
    <w:rsid w:val="00793A0B"/>
    <w:rsid w:val="0079409A"/>
    <w:rsid w:val="007953E1"/>
    <w:rsid w:val="00795B2F"/>
    <w:rsid w:val="007979D1"/>
    <w:rsid w:val="007A0104"/>
    <w:rsid w:val="007A0B94"/>
    <w:rsid w:val="007A10CE"/>
    <w:rsid w:val="007A1BC2"/>
    <w:rsid w:val="007A1E20"/>
    <w:rsid w:val="007A2AC3"/>
    <w:rsid w:val="007A2EAC"/>
    <w:rsid w:val="007A3161"/>
    <w:rsid w:val="007A3A24"/>
    <w:rsid w:val="007A3AB8"/>
    <w:rsid w:val="007A3CBE"/>
    <w:rsid w:val="007A48C1"/>
    <w:rsid w:val="007A4E6C"/>
    <w:rsid w:val="007A5959"/>
    <w:rsid w:val="007A6DA3"/>
    <w:rsid w:val="007A7115"/>
    <w:rsid w:val="007A7BF9"/>
    <w:rsid w:val="007A7FD8"/>
    <w:rsid w:val="007B0401"/>
    <w:rsid w:val="007B0F8C"/>
    <w:rsid w:val="007B2252"/>
    <w:rsid w:val="007B3896"/>
    <w:rsid w:val="007B4466"/>
    <w:rsid w:val="007B4BDD"/>
    <w:rsid w:val="007B54D3"/>
    <w:rsid w:val="007B7E59"/>
    <w:rsid w:val="007C0A2B"/>
    <w:rsid w:val="007C0B20"/>
    <w:rsid w:val="007C15D4"/>
    <w:rsid w:val="007C1802"/>
    <w:rsid w:val="007C1B0B"/>
    <w:rsid w:val="007C3094"/>
    <w:rsid w:val="007C36E4"/>
    <w:rsid w:val="007C4218"/>
    <w:rsid w:val="007C4271"/>
    <w:rsid w:val="007C57C7"/>
    <w:rsid w:val="007C5B48"/>
    <w:rsid w:val="007C6B95"/>
    <w:rsid w:val="007C7E25"/>
    <w:rsid w:val="007D185C"/>
    <w:rsid w:val="007D1B35"/>
    <w:rsid w:val="007D1C32"/>
    <w:rsid w:val="007D2BCA"/>
    <w:rsid w:val="007D3CE3"/>
    <w:rsid w:val="007D515D"/>
    <w:rsid w:val="007D712B"/>
    <w:rsid w:val="007D750D"/>
    <w:rsid w:val="007E03E1"/>
    <w:rsid w:val="007E0CF4"/>
    <w:rsid w:val="007E27C3"/>
    <w:rsid w:val="007E2817"/>
    <w:rsid w:val="007E296C"/>
    <w:rsid w:val="007E33C4"/>
    <w:rsid w:val="007E4E39"/>
    <w:rsid w:val="007E58C6"/>
    <w:rsid w:val="007E5E77"/>
    <w:rsid w:val="007E63AB"/>
    <w:rsid w:val="007E666A"/>
    <w:rsid w:val="007E788C"/>
    <w:rsid w:val="007F0BF0"/>
    <w:rsid w:val="007F124D"/>
    <w:rsid w:val="007F243F"/>
    <w:rsid w:val="007F35CD"/>
    <w:rsid w:val="007F3702"/>
    <w:rsid w:val="007F3792"/>
    <w:rsid w:val="007F3D2E"/>
    <w:rsid w:val="007F4248"/>
    <w:rsid w:val="007F4B75"/>
    <w:rsid w:val="007F5136"/>
    <w:rsid w:val="007F65EF"/>
    <w:rsid w:val="007F6753"/>
    <w:rsid w:val="007F7CB3"/>
    <w:rsid w:val="0080005A"/>
    <w:rsid w:val="008002B0"/>
    <w:rsid w:val="008024A6"/>
    <w:rsid w:val="00802FD6"/>
    <w:rsid w:val="008031AD"/>
    <w:rsid w:val="00803E7C"/>
    <w:rsid w:val="00803FAF"/>
    <w:rsid w:val="008044A5"/>
    <w:rsid w:val="00806E25"/>
    <w:rsid w:val="008071F7"/>
    <w:rsid w:val="00807248"/>
    <w:rsid w:val="00810E44"/>
    <w:rsid w:val="00810F26"/>
    <w:rsid w:val="008112A9"/>
    <w:rsid w:val="00811A6D"/>
    <w:rsid w:val="00811AD2"/>
    <w:rsid w:val="00812D72"/>
    <w:rsid w:val="00812FE0"/>
    <w:rsid w:val="008132BA"/>
    <w:rsid w:val="00813736"/>
    <w:rsid w:val="0081388E"/>
    <w:rsid w:val="0081456A"/>
    <w:rsid w:val="00815708"/>
    <w:rsid w:val="008160A4"/>
    <w:rsid w:val="00816274"/>
    <w:rsid w:val="008174F5"/>
    <w:rsid w:val="0082031E"/>
    <w:rsid w:val="00820962"/>
    <w:rsid w:val="00820CC5"/>
    <w:rsid w:val="00821DF8"/>
    <w:rsid w:val="00822845"/>
    <w:rsid w:val="008255A6"/>
    <w:rsid w:val="00826441"/>
    <w:rsid w:val="00827445"/>
    <w:rsid w:val="00827BBD"/>
    <w:rsid w:val="00827E63"/>
    <w:rsid w:val="00831247"/>
    <w:rsid w:val="00832CD4"/>
    <w:rsid w:val="008335C7"/>
    <w:rsid w:val="00833B73"/>
    <w:rsid w:val="00833BFA"/>
    <w:rsid w:val="008343AC"/>
    <w:rsid w:val="008344A6"/>
    <w:rsid w:val="00835605"/>
    <w:rsid w:val="0083617D"/>
    <w:rsid w:val="00837A7E"/>
    <w:rsid w:val="0084036B"/>
    <w:rsid w:val="00840EF3"/>
    <w:rsid w:val="0084116D"/>
    <w:rsid w:val="0084299A"/>
    <w:rsid w:val="00843179"/>
    <w:rsid w:val="00843284"/>
    <w:rsid w:val="008438E8"/>
    <w:rsid w:val="00844034"/>
    <w:rsid w:val="00845C9B"/>
    <w:rsid w:val="008468FB"/>
    <w:rsid w:val="00847209"/>
    <w:rsid w:val="00847FE9"/>
    <w:rsid w:val="0085017D"/>
    <w:rsid w:val="008505B6"/>
    <w:rsid w:val="00851D79"/>
    <w:rsid w:val="008527D6"/>
    <w:rsid w:val="00853821"/>
    <w:rsid w:val="00853DDE"/>
    <w:rsid w:val="00854957"/>
    <w:rsid w:val="0085583B"/>
    <w:rsid w:val="00856295"/>
    <w:rsid w:val="0085644A"/>
    <w:rsid w:val="008565F3"/>
    <w:rsid w:val="00856726"/>
    <w:rsid w:val="00857F9C"/>
    <w:rsid w:val="008608DD"/>
    <w:rsid w:val="00861645"/>
    <w:rsid w:val="00861981"/>
    <w:rsid w:val="00861B36"/>
    <w:rsid w:val="00861E87"/>
    <w:rsid w:val="0086268D"/>
    <w:rsid w:val="00863CF6"/>
    <w:rsid w:val="00863CFA"/>
    <w:rsid w:val="0086517D"/>
    <w:rsid w:val="00865750"/>
    <w:rsid w:val="00866C5A"/>
    <w:rsid w:val="008674F8"/>
    <w:rsid w:val="0086766F"/>
    <w:rsid w:val="008677BC"/>
    <w:rsid w:val="008678BC"/>
    <w:rsid w:val="00870812"/>
    <w:rsid w:val="008715C5"/>
    <w:rsid w:val="00871CD1"/>
    <w:rsid w:val="00872914"/>
    <w:rsid w:val="00874C36"/>
    <w:rsid w:val="00874F76"/>
    <w:rsid w:val="00877BEE"/>
    <w:rsid w:val="0088081F"/>
    <w:rsid w:val="00881139"/>
    <w:rsid w:val="00881492"/>
    <w:rsid w:val="00882AFB"/>
    <w:rsid w:val="00882C7C"/>
    <w:rsid w:val="008835B0"/>
    <w:rsid w:val="00884DFA"/>
    <w:rsid w:val="00885452"/>
    <w:rsid w:val="00886ABF"/>
    <w:rsid w:val="00887DEA"/>
    <w:rsid w:val="00887F6E"/>
    <w:rsid w:val="008900E7"/>
    <w:rsid w:val="008908FE"/>
    <w:rsid w:val="00891B0F"/>
    <w:rsid w:val="00893895"/>
    <w:rsid w:val="00893A7C"/>
    <w:rsid w:val="00893B1E"/>
    <w:rsid w:val="008940A6"/>
    <w:rsid w:val="0089418F"/>
    <w:rsid w:val="0089445E"/>
    <w:rsid w:val="008947B1"/>
    <w:rsid w:val="008949B4"/>
    <w:rsid w:val="00895046"/>
    <w:rsid w:val="0089572E"/>
    <w:rsid w:val="008973F8"/>
    <w:rsid w:val="008A019C"/>
    <w:rsid w:val="008A1DF7"/>
    <w:rsid w:val="008A22EB"/>
    <w:rsid w:val="008A41BC"/>
    <w:rsid w:val="008A4BEB"/>
    <w:rsid w:val="008A524B"/>
    <w:rsid w:val="008A69C2"/>
    <w:rsid w:val="008A7187"/>
    <w:rsid w:val="008A74DE"/>
    <w:rsid w:val="008A7C02"/>
    <w:rsid w:val="008B09C5"/>
    <w:rsid w:val="008B1DED"/>
    <w:rsid w:val="008B3034"/>
    <w:rsid w:val="008B3A79"/>
    <w:rsid w:val="008B3DDD"/>
    <w:rsid w:val="008B4C46"/>
    <w:rsid w:val="008B52F8"/>
    <w:rsid w:val="008B5613"/>
    <w:rsid w:val="008B6EB3"/>
    <w:rsid w:val="008B723D"/>
    <w:rsid w:val="008B74D7"/>
    <w:rsid w:val="008B79EF"/>
    <w:rsid w:val="008B7B21"/>
    <w:rsid w:val="008C02A1"/>
    <w:rsid w:val="008C03EB"/>
    <w:rsid w:val="008C04D6"/>
    <w:rsid w:val="008C11DE"/>
    <w:rsid w:val="008C1611"/>
    <w:rsid w:val="008C1899"/>
    <w:rsid w:val="008C2A19"/>
    <w:rsid w:val="008C2D01"/>
    <w:rsid w:val="008C2DE3"/>
    <w:rsid w:val="008C35FD"/>
    <w:rsid w:val="008C4EAF"/>
    <w:rsid w:val="008C5E4A"/>
    <w:rsid w:val="008C622B"/>
    <w:rsid w:val="008C6CAB"/>
    <w:rsid w:val="008C7A59"/>
    <w:rsid w:val="008D208C"/>
    <w:rsid w:val="008D228E"/>
    <w:rsid w:val="008D2A80"/>
    <w:rsid w:val="008D33F0"/>
    <w:rsid w:val="008D3944"/>
    <w:rsid w:val="008D5C01"/>
    <w:rsid w:val="008D6DFE"/>
    <w:rsid w:val="008D6E44"/>
    <w:rsid w:val="008E08D5"/>
    <w:rsid w:val="008E0CA6"/>
    <w:rsid w:val="008E1195"/>
    <w:rsid w:val="008E2192"/>
    <w:rsid w:val="008E34AE"/>
    <w:rsid w:val="008E43C4"/>
    <w:rsid w:val="008E4504"/>
    <w:rsid w:val="008E4A38"/>
    <w:rsid w:val="008E53CC"/>
    <w:rsid w:val="008E5B76"/>
    <w:rsid w:val="008E606F"/>
    <w:rsid w:val="008E6412"/>
    <w:rsid w:val="008E66BF"/>
    <w:rsid w:val="008E7898"/>
    <w:rsid w:val="008F0041"/>
    <w:rsid w:val="008F0D26"/>
    <w:rsid w:val="008F0EB2"/>
    <w:rsid w:val="008F11DF"/>
    <w:rsid w:val="008F1C11"/>
    <w:rsid w:val="008F29C0"/>
    <w:rsid w:val="008F2A66"/>
    <w:rsid w:val="008F3F7D"/>
    <w:rsid w:val="008F40E4"/>
    <w:rsid w:val="008F4DD3"/>
    <w:rsid w:val="008F513B"/>
    <w:rsid w:val="008F5773"/>
    <w:rsid w:val="008F5C93"/>
    <w:rsid w:val="008F6017"/>
    <w:rsid w:val="008F698F"/>
    <w:rsid w:val="008F6D2C"/>
    <w:rsid w:val="008F6EBD"/>
    <w:rsid w:val="0090027C"/>
    <w:rsid w:val="00900A46"/>
    <w:rsid w:val="00900B11"/>
    <w:rsid w:val="00900D6E"/>
    <w:rsid w:val="009023F8"/>
    <w:rsid w:val="009032B0"/>
    <w:rsid w:val="00904473"/>
    <w:rsid w:val="00906AD0"/>
    <w:rsid w:val="00906BD2"/>
    <w:rsid w:val="009076E1"/>
    <w:rsid w:val="00907FFC"/>
    <w:rsid w:val="00910E84"/>
    <w:rsid w:val="0091195C"/>
    <w:rsid w:val="00911AEC"/>
    <w:rsid w:val="00911B01"/>
    <w:rsid w:val="00911F53"/>
    <w:rsid w:val="00912770"/>
    <w:rsid w:val="00912C2A"/>
    <w:rsid w:val="00914024"/>
    <w:rsid w:val="00915322"/>
    <w:rsid w:val="0091585E"/>
    <w:rsid w:val="00915C41"/>
    <w:rsid w:val="009174A1"/>
    <w:rsid w:val="009176FF"/>
    <w:rsid w:val="00917A3F"/>
    <w:rsid w:val="00917B92"/>
    <w:rsid w:val="0092041C"/>
    <w:rsid w:val="00921D84"/>
    <w:rsid w:val="00921DF0"/>
    <w:rsid w:val="0092279C"/>
    <w:rsid w:val="00922980"/>
    <w:rsid w:val="00923DAA"/>
    <w:rsid w:val="0092400C"/>
    <w:rsid w:val="00924539"/>
    <w:rsid w:val="00926998"/>
    <w:rsid w:val="0092736E"/>
    <w:rsid w:val="00927E3F"/>
    <w:rsid w:val="0093058A"/>
    <w:rsid w:val="00931BDF"/>
    <w:rsid w:val="00932046"/>
    <w:rsid w:val="009325B9"/>
    <w:rsid w:val="00932B8D"/>
    <w:rsid w:val="00934F19"/>
    <w:rsid w:val="009353FF"/>
    <w:rsid w:val="009362CB"/>
    <w:rsid w:val="009370F5"/>
    <w:rsid w:val="009379B0"/>
    <w:rsid w:val="00941036"/>
    <w:rsid w:val="00942C05"/>
    <w:rsid w:val="009431A9"/>
    <w:rsid w:val="00943208"/>
    <w:rsid w:val="009443DE"/>
    <w:rsid w:val="009449EE"/>
    <w:rsid w:val="00945C8A"/>
    <w:rsid w:val="00950783"/>
    <w:rsid w:val="00950D3A"/>
    <w:rsid w:val="009512E5"/>
    <w:rsid w:val="00951661"/>
    <w:rsid w:val="0095203D"/>
    <w:rsid w:val="00952455"/>
    <w:rsid w:val="00952BD2"/>
    <w:rsid w:val="0095345B"/>
    <w:rsid w:val="00953EDA"/>
    <w:rsid w:val="00954F97"/>
    <w:rsid w:val="009578EC"/>
    <w:rsid w:val="00961DB7"/>
    <w:rsid w:val="009628E2"/>
    <w:rsid w:val="009635E2"/>
    <w:rsid w:val="00963690"/>
    <w:rsid w:val="0096485D"/>
    <w:rsid w:val="00965678"/>
    <w:rsid w:val="009656DF"/>
    <w:rsid w:val="0096599D"/>
    <w:rsid w:val="009668DF"/>
    <w:rsid w:val="00967F1C"/>
    <w:rsid w:val="00970BDD"/>
    <w:rsid w:val="00971796"/>
    <w:rsid w:val="00971D94"/>
    <w:rsid w:val="00972584"/>
    <w:rsid w:val="009727A1"/>
    <w:rsid w:val="00972AA1"/>
    <w:rsid w:val="00974DB0"/>
    <w:rsid w:val="00975205"/>
    <w:rsid w:val="0097647A"/>
    <w:rsid w:val="009766AF"/>
    <w:rsid w:val="009806BF"/>
    <w:rsid w:val="00982C40"/>
    <w:rsid w:val="00983361"/>
    <w:rsid w:val="009835D0"/>
    <w:rsid w:val="00983619"/>
    <w:rsid w:val="009836AD"/>
    <w:rsid w:val="00984F4E"/>
    <w:rsid w:val="0098570E"/>
    <w:rsid w:val="00985EF8"/>
    <w:rsid w:val="00987482"/>
    <w:rsid w:val="00987DD5"/>
    <w:rsid w:val="00991651"/>
    <w:rsid w:val="00991D5C"/>
    <w:rsid w:val="009925AE"/>
    <w:rsid w:val="00993F50"/>
    <w:rsid w:val="00994AAF"/>
    <w:rsid w:val="00995A6F"/>
    <w:rsid w:val="00996006"/>
    <w:rsid w:val="009963D9"/>
    <w:rsid w:val="00997DB6"/>
    <w:rsid w:val="00997DE0"/>
    <w:rsid w:val="009A24C7"/>
    <w:rsid w:val="009A2740"/>
    <w:rsid w:val="009A2EB6"/>
    <w:rsid w:val="009A38B8"/>
    <w:rsid w:val="009A3CDE"/>
    <w:rsid w:val="009A477E"/>
    <w:rsid w:val="009A4C79"/>
    <w:rsid w:val="009A5D88"/>
    <w:rsid w:val="009A5D96"/>
    <w:rsid w:val="009A6EFB"/>
    <w:rsid w:val="009A7C37"/>
    <w:rsid w:val="009A7D4A"/>
    <w:rsid w:val="009B0878"/>
    <w:rsid w:val="009B12D7"/>
    <w:rsid w:val="009B2837"/>
    <w:rsid w:val="009B4588"/>
    <w:rsid w:val="009B4AF2"/>
    <w:rsid w:val="009B4B3D"/>
    <w:rsid w:val="009B5800"/>
    <w:rsid w:val="009B5D8E"/>
    <w:rsid w:val="009B644C"/>
    <w:rsid w:val="009B6AF0"/>
    <w:rsid w:val="009B6B90"/>
    <w:rsid w:val="009B7AA8"/>
    <w:rsid w:val="009C16C1"/>
    <w:rsid w:val="009C1FD0"/>
    <w:rsid w:val="009C2841"/>
    <w:rsid w:val="009C534D"/>
    <w:rsid w:val="009C5C27"/>
    <w:rsid w:val="009C64D9"/>
    <w:rsid w:val="009C64F0"/>
    <w:rsid w:val="009C743A"/>
    <w:rsid w:val="009C79C5"/>
    <w:rsid w:val="009D0333"/>
    <w:rsid w:val="009D148B"/>
    <w:rsid w:val="009D1A58"/>
    <w:rsid w:val="009D1F8A"/>
    <w:rsid w:val="009D2B19"/>
    <w:rsid w:val="009D2D26"/>
    <w:rsid w:val="009D2E5E"/>
    <w:rsid w:val="009D2FC0"/>
    <w:rsid w:val="009D327D"/>
    <w:rsid w:val="009D34D0"/>
    <w:rsid w:val="009D3A1F"/>
    <w:rsid w:val="009D47F4"/>
    <w:rsid w:val="009D532A"/>
    <w:rsid w:val="009D5C6D"/>
    <w:rsid w:val="009D5DEC"/>
    <w:rsid w:val="009D6F5D"/>
    <w:rsid w:val="009D7416"/>
    <w:rsid w:val="009E049F"/>
    <w:rsid w:val="009E104F"/>
    <w:rsid w:val="009E1BD6"/>
    <w:rsid w:val="009E221C"/>
    <w:rsid w:val="009E279D"/>
    <w:rsid w:val="009E2D86"/>
    <w:rsid w:val="009E37A3"/>
    <w:rsid w:val="009E4537"/>
    <w:rsid w:val="009E4F9C"/>
    <w:rsid w:val="009E56BB"/>
    <w:rsid w:val="009E787D"/>
    <w:rsid w:val="009E7DB5"/>
    <w:rsid w:val="009E7FF4"/>
    <w:rsid w:val="009F05A7"/>
    <w:rsid w:val="009F24F4"/>
    <w:rsid w:val="009F29A1"/>
    <w:rsid w:val="009F4160"/>
    <w:rsid w:val="009F41BA"/>
    <w:rsid w:val="009F4300"/>
    <w:rsid w:val="009F48A8"/>
    <w:rsid w:val="009F4933"/>
    <w:rsid w:val="009F526F"/>
    <w:rsid w:val="009F5EF2"/>
    <w:rsid w:val="009F79A0"/>
    <w:rsid w:val="00A01404"/>
    <w:rsid w:val="00A0162B"/>
    <w:rsid w:val="00A0177A"/>
    <w:rsid w:val="00A01CA0"/>
    <w:rsid w:val="00A02425"/>
    <w:rsid w:val="00A02FF7"/>
    <w:rsid w:val="00A039A3"/>
    <w:rsid w:val="00A03F3D"/>
    <w:rsid w:val="00A03FD4"/>
    <w:rsid w:val="00A0441E"/>
    <w:rsid w:val="00A05369"/>
    <w:rsid w:val="00A05551"/>
    <w:rsid w:val="00A05F9F"/>
    <w:rsid w:val="00A064D3"/>
    <w:rsid w:val="00A06C19"/>
    <w:rsid w:val="00A06D0B"/>
    <w:rsid w:val="00A06E8F"/>
    <w:rsid w:val="00A06FB8"/>
    <w:rsid w:val="00A072B3"/>
    <w:rsid w:val="00A07EB8"/>
    <w:rsid w:val="00A07FDA"/>
    <w:rsid w:val="00A108F2"/>
    <w:rsid w:val="00A10D65"/>
    <w:rsid w:val="00A10DD4"/>
    <w:rsid w:val="00A112F9"/>
    <w:rsid w:val="00A1135B"/>
    <w:rsid w:val="00A11598"/>
    <w:rsid w:val="00A11A11"/>
    <w:rsid w:val="00A1234A"/>
    <w:rsid w:val="00A13088"/>
    <w:rsid w:val="00A13D50"/>
    <w:rsid w:val="00A14906"/>
    <w:rsid w:val="00A14907"/>
    <w:rsid w:val="00A155AF"/>
    <w:rsid w:val="00A15A01"/>
    <w:rsid w:val="00A15AE5"/>
    <w:rsid w:val="00A1630A"/>
    <w:rsid w:val="00A17203"/>
    <w:rsid w:val="00A17E56"/>
    <w:rsid w:val="00A20263"/>
    <w:rsid w:val="00A20C4A"/>
    <w:rsid w:val="00A20D01"/>
    <w:rsid w:val="00A22BBF"/>
    <w:rsid w:val="00A23273"/>
    <w:rsid w:val="00A27B86"/>
    <w:rsid w:val="00A27DD6"/>
    <w:rsid w:val="00A31244"/>
    <w:rsid w:val="00A321B3"/>
    <w:rsid w:val="00A32874"/>
    <w:rsid w:val="00A3629F"/>
    <w:rsid w:val="00A3631A"/>
    <w:rsid w:val="00A37590"/>
    <w:rsid w:val="00A401E5"/>
    <w:rsid w:val="00A40F64"/>
    <w:rsid w:val="00A4133B"/>
    <w:rsid w:val="00A41379"/>
    <w:rsid w:val="00A41C27"/>
    <w:rsid w:val="00A42076"/>
    <w:rsid w:val="00A4211E"/>
    <w:rsid w:val="00A43410"/>
    <w:rsid w:val="00A435B8"/>
    <w:rsid w:val="00A438EC"/>
    <w:rsid w:val="00A43911"/>
    <w:rsid w:val="00A44B31"/>
    <w:rsid w:val="00A44C05"/>
    <w:rsid w:val="00A467F7"/>
    <w:rsid w:val="00A46AC0"/>
    <w:rsid w:val="00A50835"/>
    <w:rsid w:val="00A51234"/>
    <w:rsid w:val="00A51416"/>
    <w:rsid w:val="00A5159F"/>
    <w:rsid w:val="00A5161E"/>
    <w:rsid w:val="00A51D66"/>
    <w:rsid w:val="00A51E45"/>
    <w:rsid w:val="00A53921"/>
    <w:rsid w:val="00A54B2F"/>
    <w:rsid w:val="00A56AE5"/>
    <w:rsid w:val="00A571FF"/>
    <w:rsid w:val="00A57219"/>
    <w:rsid w:val="00A60662"/>
    <w:rsid w:val="00A60712"/>
    <w:rsid w:val="00A60736"/>
    <w:rsid w:val="00A60F6D"/>
    <w:rsid w:val="00A60FD8"/>
    <w:rsid w:val="00A618CD"/>
    <w:rsid w:val="00A61940"/>
    <w:rsid w:val="00A6197B"/>
    <w:rsid w:val="00A621E7"/>
    <w:rsid w:val="00A62C3A"/>
    <w:rsid w:val="00A62C50"/>
    <w:rsid w:val="00A632E0"/>
    <w:rsid w:val="00A634D6"/>
    <w:rsid w:val="00A63961"/>
    <w:rsid w:val="00A64050"/>
    <w:rsid w:val="00A648F1"/>
    <w:rsid w:val="00A64903"/>
    <w:rsid w:val="00A656EB"/>
    <w:rsid w:val="00A66D36"/>
    <w:rsid w:val="00A67298"/>
    <w:rsid w:val="00A67E38"/>
    <w:rsid w:val="00A70CBD"/>
    <w:rsid w:val="00A7131B"/>
    <w:rsid w:val="00A73826"/>
    <w:rsid w:val="00A73AE6"/>
    <w:rsid w:val="00A743D5"/>
    <w:rsid w:val="00A74F5A"/>
    <w:rsid w:val="00A75FA0"/>
    <w:rsid w:val="00A76D6E"/>
    <w:rsid w:val="00A77264"/>
    <w:rsid w:val="00A77502"/>
    <w:rsid w:val="00A77B38"/>
    <w:rsid w:val="00A806AF"/>
    <w:rsid w:val="00A80DE3"/>
    <w:rsid w:val="00A81485"/>
    <w:rsid w:val="00A81700"/>
    <w:rsid w:val="00A824AA"/>
    <w:rsid w:val="00A825EF"/>
    <w:rsid w:val="00A828C8"/>
    <w:rsid w:val="00A82CCB"/>
    <w:rsid w:val="00A83F65"/>
    <w:rsid w:val="00A85612"/>
    <w:rsid w:val="00A85E13"/>
    <w:rsid w:val="00A86EBA"/>
    <w:rsid w:val="00A8711F"/>
    <w:rsid w:val="00A915D3"/>
    <w:rsid w:val="00A916AA"/>
    <w:rsid w:val="00A9172D"/>
    <w:rsid w:val="00A92C56"/>
    <w:rsid w:val="00A92E05"/>
    <w:rsid w:val="00A93613"/>
    <w:rsid w:val="00A93992"/>
    <w:rsid w:val="00A94625"/>
    <w:rsid w:val="00A947C7"/>
    <w:rsid w:val="00AA0CF6"/>
    <w:rsid w:val="00AA154C"/>
    <w:rsid w:val="00AA1C0A"/>
    <w:rsid w:val="00AA281B"/>
    <w:rsid w:val="00AA30C1"/>
    <w:rsid w:val="00AA3278"/>
    <w:rsid w:val="00AA370E"/>
    <w:rsid w:val="00AA3791"/>
    <w:rsid w:val="00AA4FFD"/>
    <w:rsid w:val="00AA57CB"/>
    <w:rsid w:val="00AA5F53"/>
    <w:rsid w:val="00AA6603"/>
    <w:rsid w:val="00AA7F15"/>
    <w:rsid w:val="00AB079B"/>
    <w:rsid w:val="00AB094A"/>
    <w:rsid w:val="00AB1238"/>
    <w:rsid w:val="00AB197C"/>
    <w:rsid w:val="00AB33B2"/>
    <w:rsid w:val="00AB33EF"/>
    <w:rsid w:val="00AB3695"/>
    <w:rsid w:val="00AB38BA"/>
    <w:rsid w:val="00AB39D3"/>
    <w:rsid w:val="00AB3D61"/>
    <w:rsid w:val="00AB518E"/>
    <w:rsid w:val="00AB5436"/>
    <w:rsid w:val="00AB5ECC"/>
    <w:rsid w:val="00AB67A8"/>
    <w:rsid w:val="00AC08A3"/>
    <w:rsid w:val="00AC1245"/>
    <w:rsid w:val="00AC17A9"/>
    <w:rsid w:val="00AC2067"/>
    <w:rsid w:val="00AC2448"/>
    <w:rsid w:val="00AC25E0"/>
    <w:rsid w:val="00AC2995"/>
    <w:rsid w:val="00AC35AF"/>
    <w:rsid w:val="00AC3D71"/>
    <w:rsid w:val="00AC4314"/>
    <w:rsid w:val="00AC4B99"/>
    <w:rsid w:val="00AC5E90"/>
    <w:rsid w:val="00AC6653"/>
    <w:rsid w:val="00AC66E4"/>
    <w:rsid w:val="00AC6A44"/>
    <w:rsid w:val="00AC71CE"/>
    <w:rsid w:val="00AC79FA"/>
    <w:rsid w:val="00AC7B1E"/>
    <w:rsid w:val="00AD0005"/>
    <w:rsid w:val="00AD0048"/>
    <w:rsid w:val="00AD05AE"/>
    <w:rsid w:val="00AD097D"/>
    <w:rsid w:val="00AD283A"/>
    <w:rsid w:val="00AD2CC6"/>
    <w:rsid w:val="00AD3901"/>
    <w:rsid w:val="00AD4456"/>
    <w:rsid w:val="00AD5A9D"/>
    <w:rsid w:val="00AD6A47"/>
    <w:rsid w:val="00AD75C1"/>
    <w:rsid w:val="00AE2614"/>
    <w:rsid w:val="00AE3D43"/>
    <w:rsid w:val="00AE5680"/>
    <w:rsid w:val="00AE56CC"/>
    <w:rsid w:val="00AE6498"/>
    <w:rsid w:val="00AE6E45"/>
    <w:rsid w:val="00AE7C5A"/>
    <w:rsid w:val="00AF0F36"/>
    <w:rsid w:val="00AF22C4"/>
    <w:rsid w:val="00AF3054"/>
    <w:rsid w:val="00AF3EB7"/>
    <w:rsid w:val="00AF43C4"/>
    <w:rsid w:val="00AF442B"/>
    <w:rsid w:val="00AF4F94"/>
    <w:rsid w:val="00AF6AA1"/>
    <w:rsid w:val="00AF6E01"/>
    <w:rsid w:val="00AF6E2D"/>
    <w:rsid w:val="00AF76B9"/>
    <w:rsid w:val="00AF7CE9"/>
    <w:rsid w:val="00AF7E7B"/>
    <w:rsid w:val="00B00535"/>
    <w:rsid w:val="00B00E3F"/>
    <w:rsid w:val="00B00EE7"/>
    <w:rsid w:val="00B0170B"/>
    <w:rsid w:val="00B01764"/>
    <w:rsid w:val="00B032AA"/>
    <w:rsid w:val="00B046B0"/>
    <w:rsid w:val="00B05366"/>
    <w:rsid w:val="00B0536A"/>
    <w:rsid w:val="00B057C9"/>
    <w:rsid w:val="00B06318"/>
    <w:rsid w:val="00B06886"/>
    <w:rsid w:val="00B06EFB"/>
    <w:rsid w:val="00B0757A"/>
    <w:rsid w:val="00B077CD"/>
    <w:rsid w:val="00B1054A"/>
    <w:rsid w:val="00B10C1B"/>
    <w:rsid w:val="00B10D62"/>
    <w:rsid w:val="00B112C1"/>
    <w:rsid w:val="00B119DE"/>
    <w:rsid w:val="00B121EE"/>
    <w:rsid w:val="00B12358"/>
    <w:rsid w:val="00B125FE"/>
    <w:rsid w:val="00B13086"/>
    <w:rsid w:val="00B13B25"/>
    <w:rsid w:val="00B13F54"/>
    <w:rsid w:val="00B144B9"/>
    <w:rsid w:val="00B14601"/>
    <w:rsid w:val="00B15034"/>
    <w:rsid w:val="00B15D6A"/>
    <w:rsid w:val="00B16FE9"/>
    <w:rsid w:val="00B2134E"/>
    <w:rsid w:val="00B2383E"/>
    <w:rsid w:val="00B23CE8"/>
    <w:rsid w:val="00B23EDA"/>
    <w:rsid w:val="00B24533"/>
    <w:rsid w:val="00B25657"/>
    <w:rsid w:val="00B263C5"/>
    <w:rsid w:val="00B270D8"/>
    <w:rsid w:val="00B27B22"/>
    <w:rsid w:val="00B3016A"/>
    <w:rsid w:val="00B30519"/>
    <w:rsid w:val="00B312E3"/>
    <w:rsid w:val="00B31617"/>
    <w:rsid w:val="00B31DAE"/>
    <w:rsid w:val="00B34610"/>
    <w:rsid w:val="00B35136"/>
    <w:rsid w:val="00B35607"/>
    <w:rsid w:val="00B36EC4"/>
    <w:rsid w:val="00B37B93"/>
    <w:rsid w:val="00B4018F"/>
    <w:rsid w:val="00B40BB1"/>
    <w:rsid w:val="00B423DF"/>
    <w:rsid w:val="00B44260"/>
    <w:rsid w:val="00B44C5A"/>
    <w:rsid w:val="00B45A86"/>
    <w:rsid w:val="00B476EB"/>
    <w:rsid w:val="00B51048"/>
    <w:rsid w:val="00B5163B"/>
    <w:rsid w:val="00B52367"/>
    <w:rsid w:val="00B52F9B"/>
    <w:rsid w:val="00B55B10"/>
    <w:rsid w:val="00B5654B"/>
    <w:rsid w:val="00B57E5C"/>
    <w:rsid w:val="00B60474"/>
    <w:rsid w:val="00B616C1"/>
    <w:rsid w:val="00B61DEB"/>
    <w:rsid w:val="00B6265C"/>
    <w:rsid w:val="00B62D67"/>
    <w:rsid w:val="00B62DF9"/>
    <w:rsid w:val="00B63F0A"/>
    <w:rsid w:val="00B6403C"/>
    <w:rsid w:val="00B644FE"/>
    <w:rsid w:val="00B64E66"/>
    <w:rsid w:val="00B65019"/>
    <w:rsid w:val="00B650EC"/>
    <w:rsid w:val="00B6528C"/>
    <w:rsid w:val="00B65809"/>
    <w:rsid w:val="00B66173"/>
    <w:rsid w:val="00B6621E"/>
    <w:rsid w:val="00B674E6"/>
    <w:rsid w:val="00B67848"/>
    <w:rsid w:val="00B70855"/>
    <w:rsid w:val="00B70969"/>
    <w:rsid w:val="00B70C5F"/>
    <w:rsid w:val="00B7112B"/>
    <w:rsid w:val="00B71222"/>
    <w:rsid w:val="00B71428"/>
    <w:rsid w:val="00B71894"/>
    <w:rsid w:val="00B71C4F"/>
    <w:rsid w:val="00B71E9A"/>
    <w:rsid w:val="00B722FD"/>
    <w:rsid w:val="00B72CE0"/>
    <w:rsid w:val="00B7336A"/>
    <w:rsid w:val="00B74619"/>
    <w:rsid w:val="00B7615F"/>
    <w:rsid w:val="00B76FB1"/>
    <w:rsid w:val="00B77133"/>
    <w:rsid w:val="00B772FC"/>
    <w:rsid w:val="00B802CA"/>
    <w:rsid w:val="00B81D42"/>
    <w:rsid w:val="00B81D67"/>
    <w:rsid w:val="00B83351"/>
    <w:rsid w:val="00B84053"/>
    <w:rsid w:val="00B84536"/>
    <w:rsid w:val="00B84C0D"/>
    <w:rsid w:val="00B84F51"/>
    <w:rsid w:val="00B84F7E"/>
    <w:rsid w:val="00B85378"/>
    <w:rsid w:val="00B8600E"/>
    <w:rsid w:val="00B863E8"/>
    <w:rsid w:val="00B87A8C"/>
    <w:rsid w:val="00B910A4"/>
    <w:rsid w:val="00B91746"/>
    <w:rsid w:val="00B91885"/>
    <w:rsid w:val="00B92AB1"/>
    <w:rsid w:val="00B936D4"/>
    <w:rsid w:val="00B9403D"/>
    <w:rsid w:val="00B952C2"/>
    <w:rsid w:val="00B959F9"/>
    <w:rsid w:val="00B95F00"/>
    <w:rsid w:val="00B962F0"/>
    <w:rsid w:val="00B96AF7"/>
    <w:rsid w:val="00B9701A"/>
    <w:rsid w:val="00B97440"/>
    <w:rsid w:val="00B97964"/>
    <w:rsid w:val="00BA0446"/>
    <w:rsid w:val="00BA147A"/>
    <w:rsid w:val="00BA24A1"/>
    <w:rsid w:val="00BA2D6F"/>
    <w:rsid w:val="00BA2E86"/>
    <w:rsid w:val="00BA2F6B"/>
    <w:rsid w:val="00BA35C9"/>
    <w:rsid w:val="00BA3F21"/>
    <w:rsid w:val="00BA4675"/>
    <w:rsid w:val="00BA4CBF"/>
    <w:rsid w:val="00BA552D"/>
    <w:rsid w:val="00BA5AFE"/>
    <w:rsid w:val="00BA637B"/>
    <w:rsid w:val="00BA68A8"/>
    <w:rsid w:val="00BA6E5C"/>
    <w:rsid w:val="00BA6EB8"/>
    <w:rsid w:val="00BA7446"/>
    <w:rsid w:val="00BB0202"/>
    <w:rsid w:val="00BB0808"/>
    <w:rsid w:val="00BB0A22"/>
    <w:rsid w:val="00BB188D"/>
    <w:rsid w:val="00BB327B"/>
    <w:rsid w:val="00BB3856"/>
    <w:rsid w:val="00BB3C4A"/>
    <w:rsid w:val="00BB3FFA"/>
    <w:rsid w:val="00BB4BC7"/>
    <w:rsid w:val="00BB5238"/>
    <w:rsid w:val="00BB6435"/>
    <w:rsid w:val="00BB66DC"/>
    <w:rsid w:val="00BB6B50"/>
    <w:rsid w:val="00BC17A1"/>
    <w:rsid w:val="00BC2A6A"/>
    <w:rsid w:val="00BC3436"/>
    <w:rsid w:val="00BC3CCD"/>
    <w:rsid w:val="00BC4951"/>
    <w:rsid w:val="00BC52C8"/>
    <w:rsid w:val="00BC5B88"/>
    <w:rsid w:val="00BC6B02"/>
    <w:rsid w:val="00BC7016"/>
    <w:rsid w:val="00BC7888"/>
    <w:rsid w:val="00BC7AC2"/>
    <w:rsid w:val="00BC7C52"/>
    <w:rsid w:val="00BD1FF5"/>
    <w:rsid w:val="00BD20D8"/>
    <w:rsid w:val="00BD3606"/>
    <w:rsid w:val="00BD3949"/>
    <w:rsid w:val="00BD3C38"/>
    <w:rsid w:val="00BD4F7D"/>
    <w:rsid w:val="00BD5705"/>
    <w:rsid w:val="00BD57A6"/>
    <w:rsid w:val="00BD59DD"/>
    <w:rsid w:val="00BD6047"/>
    <w:rsid w:val="00BD62B0"/>
    <w:rsid w:val="00BD64C2"/>
    <w:rsid w:val="00BD7281"/>
    <w:rsid w:val="00BD78EF"/>
    <w:rsid w:val="00BE12CA"/>
    <w:rsid w:val="00BE1540"/>
    <w:rsid w:val="00BE2ACC"/>
    <w:rsid w:val="00BE5402"/>
    <w:rsid w:val="00BE5A78"/>
    <w:rsid w:val="00BE6D04"/>
    <w:rsid w:val="00BF09F1"/>
    <w:rsid w:val="00BF0E00"/>
    <w:rsid w:val="00BF47EE"/>
    <w:rsid w:val="00BF50FD"/>
    <w:rsid w:val="00BF64E3"/>
    <w:rsid w:val="00BF7045"/>
    <w:rsid w:val="00C01639"/>
    <w:rsid w:val="00C01E33"/>
    <w:rsid w:val="00C02B3F"/>
    <w:rsid w:val="00C03762"/>
    <w:rsid w:val="00C049C9"/>
    <w:rsid w:val="00C04C2C"/>
    <w:rsid w:val="00C059B4"/>
    <w:rsid w:val="00C059C9"/>
    <w:rsid w:val="00C05B9C"/>
    <w:rsid w:val="00C06C27"/>
    <w:rsid w:val="00C07161"/>
    <w:rsid w:val="00C10A59"/>
    <w:rsid w:val="00C10FB7"/>
    <w:rsid w:val="00C11695"/>
    <w:rsid w:val="00C118F6"/>
    <w:rsid w:val="00C129CE"/>
    <w:rsid w:val="00C14161"/>
    <w:rsid w:val="00C14776"/>
    <w:rsid w:val="00C1558F"/>
    <w:rsid w:val="00C162A1"/>
    <w:rsid w:val="00C16476"/>
    <w:rsid w:val="00C202C2"/>
    <w:rsid w:val="00C20C50"/>
    <w:rsid w:val="00C21279"/>
    <w:rsid w:val="00C22E48"/>
    <w:rsid w:val="00C24213"/>
    <w:rsid w:val="00C24B99"/>
    <w:rsid w:val="00C24E4C"/>
    <w:rsid w:val="00C25D0D"/>
    <w:rsid w:val="00C260A6"/>
    <w:rsid w:val="00C26211"/>
    <w:rsid w:val="00C26B93"/>
    <w:rsid w:val="00C26F63"/>
    <w:rsid w:val="00C3097D"/>
    <w:rsid w:val="00C30AAF"/>
    <w:rsid w:val="00C30B15"/>
    <w:rsid w:val="00C31404"/>
    <w:rsid w:val="00C314C9"/>
    <w:rsid w:val="00C317B4"/>
    <w:rsid w:val="00C325D3"/>
    <w:rsid w:val="00C32996"/>
    <w:rsid w:val="00C330ED"/>
    <w:rsid w:val="00C3574D"/>
    <w:rsid w:val="00C35A9B"/>
    <w:rsid w:val="00C37C4C"/>
    <w:rsid w:val="00C37CEC"/>
    <w:rsid w:val="00C4008D"/>
    <w:rsid w:val="00C400E9"/>
    <w:rsid w:val="00C40E79"/>
    <w:rsid w:val="00C40ED9"/>
    <w:rsid w:val="00C421DD"/>
    <w:rsid w:val="00C4221F"/>
    <w:rsid w:val="00C426E5"/>
    <w:rsid w:val="00C42B3C"/>
    <w:rsid w:val="00C43BC0"/>
    <w:rsid w:val="00C4411E"/>
    <w:rsid w:val="00C45A54"/>
    <w:rsid w:val="00C4611F"/>
    <w:rsid w:val="00C46F75"/>
    <w:rsid w:val="00C47A6A"/>
    <w:rsid w:val="00C50B83"/>
    <w:rsid w:val="00C50DE3"/>
    <w:rsid w:val="00C50F93"/>
    <w:rsid w:val="00C511A7"/>
    <w:rsid w:val="00C52871"/>
    <w:rsid w:val="00C53246"/>
    <w:rsid w:val="00C5451F"/>
    <w:rsid w:val="00C57096"/>
    <w:rsid w:val="00C578E6"/>
    <w:rsid w:val="00C619CE"/>
    <w:rsid w:val="00C62FF0"/>
    <w:rsid w:val="00C63257"/>
    <w:rsid w:val="00C638B5"/>
    <w:rsid w:val="00C63A4F"/>
    <w:rsid w:val="00C63C4C"/>
    <w:rsid w:val="00C65334"/>
    <w:rsid w:val="00C66B55"/>
    <w:rsid w:val="00C67012"/>
    <w:rsid w:val="00C67942"/>
    <w:rsid w:val="00C71DB4"/>
    <w:rsid w:val="00C725A2"/>
    <w:rsid w:val="00C727B6"/>
    <w:rsid w:val="00C72805"/>
    <w:rsid w:val="00C739A2"/>
    <w:rsid w:val="00C744F2"/>
    <w:rsid w:val="00C76456"/>
    <w:rsid w:val="00C76AB9"/>
    <w:rsid w:val="00C76B8C"/>
    <w:rsid w:val="00C77567"/>
    <w:rsid w:val="00C7768C"/>
    <w:rsid w:val="00C80EDA"/>
    <w:rsid w:val="00C81022"/>
    <w:rsid w:val="00C824D0"/>
    <w:rsid w:val="00C83EFE"/>
    <w:rsid w:val="00C84898"/>
    <w:rsid w:val="00C84F11"/>
    <w:rsid w:val="00C85B1C"/>
    <w:rsid w:val="00C87353"/>
    <w:rsid w:val="00C87D72"/>
    <w:rsid w:val="00C87D92"/>
    <w:rsid w:val="00C87FA7"/>
    <w:rsid w:val="00C906A4"/>
    <w:rsid w:val="00C91C0D"/>
    <w:rsid w:val="00C925A9"/>
    <w:rsid w:val="00C9364C"/>
    <w:rsid w:val="00C94196"/>
    <w:rsid w:val="00C94813"/>
    <w:rsid w:val="00C9663D"/>
    <w:rsid w:val="00C96DED"/>
    <w:rsid w:val="00C977C6"/>
    <w:rsid w:val="00C97C8C"/>
    <w:rsid w:val="00C97F9C"/>
    <w:rsid w:val="00CA053F"/>
    <w:rsid w:val="00CA0569"/>
    <w:rsid w:val="00CA1B0F"/>
    <w:rsid w:val="00CA47AC"/>
    <w:rsid w:val="00CA4BE6"/>
    <w:rsid w:val="00CA5095"/>
    <w:rsid w:val="00CA5798"/>
    <w:rsid w:val="00CA5C65"/>
    <w:rsid w:val="00CA5E36"/>
    <w:rsid w:val="00CA6258"/>
    <w:rsid w:val="00CA6DF3"/>
    <w:rsid w:val="00CB053F"/>
    <w:rsid w:val="00CB0541"/>
    <w:rsid w:val="00CB1BB9"/>
    <w:rsid w:val="00CB2440"/>
    <w:rsid w:val="00CB25C7"/>
    <w:rsid w:val="00CB27C0"/>
    <w:rsid w:val="00CB3198"/>
    <w:rsid w:val="00CB368B"/>
    <w:rsid w:val="00CB403C"/>
    <w:rsid w:val="00CB47E4"/>
    <w:rsid w:val="00CB5C49"/>
    <w:rsid w:val="00CB66A3"/>
    <w:rsid w:val="00CB69F5"/>
    <w:rsid w:val="00CB77EC"/>
    <w:rsid w:val="00CB7B2E"/>
    <w:rsid w:val="00CC0743"/>
    <w:rsid w:val="00CC14DD"/>
    <w:rsid w:val="00CC1650"/>
    <w:rsid w:val="00CC1888"/>
    <w:rsid w:val="00CC1C37"/>
    <w:rsid w:val="00CC1F77"/>
    <w:rsid w:val="00CC24E0"/>
    <w:rsid w:val="00CC28BC"/>
    <w:rsid w:val="00CC33D4"/>
    <w:rsid w:val="00CC42DB"/>
    <w:rsid w:val="00CC44B3"/>
    <w:rsid w:val="00CC49FA"/>
    <w:rsid w:val="00CC4C23"/>
    <w:rsid w:val="00CC56AA"/>
    <w:rsid w:val="00CC6B5B"/>
    <w:rsid w:val="00CC78FB"/>
    <w:rsid w:val="00CC7B2D"/>
    <w:rsid w:val="00CD00E7"/>
    <w:rsid w:val="00CD056B"/>
    <w:rsid w:val="00CD0907"/>
    <w:rsid w:val="00CD0C93"/>
    <w:rsid w:val="00CD3358"/>
    <w:rsid w:val="00CD36F6"/>
    <w:rsid w:val="00CD3B23"/>
    <w:rsid w:val="00CD3D53"/>
    <w:rsid w:val="00CD3DA7"/>
    <w:rsid w:val="00CD48AB"/>
    <w:rsid w:val="00CD6069"/>
    <w:rsid w:val="00CD6675"/>
    <w:rsid w:val="00CD6B37"/>
    <w:rsid w:val="00CD71F0"/>
    <w:rsid w:val="00CD734B"/>
    <w:rsid w:val="00CD7A89"/>
    <w:rsid w:val="00CE0018"/>
    <w:rsid w:val="00CE0710"/>
    <w:rsid w:val="00CE0877"/>
    <w:rsid w:val="00CE124A"/>
    <w:rsid w:val="00CE1784"/>
    <w:rsid w:val="00CE1B33"/>
    <w:rsid w:val="00CE2102"/>
    <w:rsid w:val="00CE2B98"/>
    <w:rsid w:val="00CE3A34"/>
    <w:rsid w:val="00CE4D6F"/>
    <w:rsid w:val="00CE51F2"/>
    <w:rsid w:val="00CE5426"/>
    <w:rsid w:val="00CE60A6"/>
    <w:rsid w:val="00CE69A4"/>
    <w:rsid w:val="00CE728F"/>
    <w:rsid w:val="00CE7466"/>
    <w:rsid w:val="00CE7836"/>
    <w:rsid w:val="00CE7841"/>
    <w:rsid w:val="00CE7CFA"/>
    <w:rsid w:val="00CF08DE"/>
    <w:rsid w:val="00CF0A13"/>
    <w:rsid w:val="00CF2630"/>
    <w:rsid w:val="00CF2AA9"/>
    <w:rsid w:val="00CF2C42"/>
    <w:rsid w:val="00CF3364"/>
    <w:rsid w:val="00CF51D6"/>
    <w:rsid w:val="00CF5982"/>
    <w:rsid w:val="00CF684B"/>
    <w:rsid w:val="00CF69BC"/>
    <w:rsid w:val="00CF6FD5"/>
    <w:rsid w:val="00CF74F2"/>
    <w:rsid w:val="00CF7B7E"/>
    <w:rsid w:val="00D004B7"/>
    <w:rsid w:val="00D00969"/>
    <w:rsid w:val="00D00BB2"/>
    <w:rsid w:val="00D00F12"/>
    <w:rsid w:val="00D0160C"/>
    <w:rsid w:val="00D0373E"/>
    <w:rsid w:val="00D03C43"/>
    <w:rsid w:val="00D0483F"/>
    <w:rsid w:val="00D0618B"/>
    <w:rsid w:val="00D06A2E"/>
    <w:rsid w:val="00D06D49"/>
    <w:rsid w:val="00D07613"/>
    <w:rsid w:val="00D1098C"/>
    <w:rsid w:val="00D10B58"/>
    <w:rsid w:val="00D112AE"/>
    <w:rsid w:val="00D1136C"/>
    <w:rsid w:val="00D11B58"/>
    <w:rsid w:val="00D11DA2"/>
    <w:rsid w:val="00D127A5"/>
    <w:rsid w:val="00D13E3A"/>
    <w:rsid w:val="00D1563C"/>
    <w:rsid w:val="00D158A0"/>
    <w:rsid w:val="00D15BD7"/>
    <w:rsid w:val="00D16089"/>
    <w:rsid w:val="00D16324"/>
    <w:rsid w:val="00D166BB"/>
    <w:rsid w:val="00D1719E"/>
    <w:rsid w:val="00D175FA"/>
    <w:rsid w:val="00D1798B"/>
    <w:rsid w:val="00D17A71"/>
    <w:rsid w:val="00D2022F"/>
    <w:rsid w:val="00D20866"/>
    <w:rsid w:val="00D2132F"/>
    <w:rsid w:val="00D213A7"/>
    <w:rsid w:val="00D21B4B"/>
    <w:rsid w:val="00D21C47"/>
    <w:rsid w:val="00D225B3"/>
    <w:rsid w:val="00D2288C"/>
    <w:rsid w:val="00D22D9A"/>
    <w:rsid w:val="00D235F4"/>
    <w:rsid w:val="00D23F6E"/>
    <w:rsid w:val="00D243FF"/>
    <w:rsid w:val="00D26DA0"/>
    <w:rsid w:val="00D2725A"/>
    <w:rsid w:val="00D3195E"/>
    <w:rsid w:val="00D32A42"/>
    <w:rsid w:val="00D3387F"/>
    <w:rsid w:val="00D339AB"/>
    <w:rsid w:val="00D341A0"/>
    <w:rsid w:val="00D34FA2"/>
    <w:rsid w:val="00D3509E"/>
    <w:rsid w:val="00D3524C"/>
    <w:rsid w:val="00D35737"/>
    <w:rsid w:val="00D35869"/>
    <w:rsid w:val="00D35929"/>
    <w:rsid w:val="00D365D7"/>
    <w:rsid w:val="00D365F7"/>
    <w:rsid w:val="00D36E15"/>
    <w:rsid w:val="00D376CB"/>
    <w:rsid w:val="00D40D2A"/>
    <w:rsid w:val="00D41FDA"/>
    <w:rsid w:val="00D42065"/>
    <w:rsid w:val="00D42BD1"/>
    <w:rsid w:val="00D42F97"/>
    <w:rsid w:val="00D42FF5"/>
    <w:rsid w:val="00D4325D"/>
    <w:rsid w:val="00D43347"/>
    <w:rsid w:val="00D436E6"/>
    <w:rsid w:val="00D43965"/>
    <w:rsid w:val="00D43991"/>
    <w:rsid w:val="00D43B0B"/>
    <w:rsid w:val="00D43F2F"/>
    <w:rsid w:val="00D44F96"/>
    <w:rsid w:val="00D4526C"/>
    <w:rsid w:val="00D4573F"/>
    <w:rsid w:val="00D457CD"/>
    <w:rsid w:val="00D46D37"/>
    <w:rsid w:val="00D473AE"/>
    <w:rsid w:val="00D50CF4"/>
    <w:rsid w:val="00D5385F"/>
    <w:rsid w:val="00D53B23"/>
    <w:rsid w:val="00D54018"/>
    <w:rsid w:val="00D55298"/>
    <w:rsid w:val="00D55B7E"/>
    <w:rsid w:val="00D5644E"/>
    <w:rsid w:val="00D56E83"/>
    <w:rsid w:val="00D60558"/>
    <w:rsid w:val="00D60C75"/>
    <w:rsid w:val="00D61234"/>
    <w:rsid w:val="00D61EBD"/>
    <w:rsid w:val="00D62145"/>
    <w:rsid w:val="00D636EF"/>
    <w:rsid w:val="00D6513E"/>
    <w:rsid w:val="00D66802"/>
    <w:rsid w:val="00D66B62"/>
    <w:rsid w:val="00D70CCC"/>
    <w:rsid w:val="00D7104E"/>
    <w:rsid w:val="00D71688"/>
    <w:rsid w:val="00D73BED"/>
    <w:rsid w:val="00D74B16"/>
    <w:rsid w:val="00D74C31"/>
    <w:rsid w:val="00D74F00"/>
    <w:rsid w:val="00D75D34"/>
    <w:rsid w:val="00D7616F"/>
    <w:rsid w:val="00D76799"/>
    <w:rsid w:val="00D77446"/>
    <w:rsid w:val="00D77A94"/>
    <w:rsid w:val="00D77E81"/>
    <w:rsid w:val="00D81957"/>
    <w:rsid w:val="00D82086"/>
    <w:rsid w:val="00D821DA"/>
    <w:rsid w:val="00D8387C"/>
    <w:rsid w:val="00D83F6E"/>
    <w:rsid w:val="00D841F1"/>
    <w:rsid w:val="00D855A9"/>
    <w:rsid w:val="00D905D9"/>
    <w:rsid w:val="00D92BD4"/>
    <w:rsid w:val="00D93B15"/>
    <w:rsid w:val="00D96D22"/>
    <w:rsid w:val="00DA0DAC"/>
    <w:rsid w:val="00DA1DD8"/>
    <w:rsid w:val="00DA24F4"/>
    <w:rsid w:val="00DA374D"/>
    <w:rsid w:val="00DA5808"/>
    <w:rsid w:val="00DA59D2"/>
    <w:rsid w:val="00DA62EF"/>
    <w:rsid w:val="00DA63FE"/>
    <w:rsid w:val="00DA6C39"/>
    <w:rsid w:val="00DA6E45"/>
    <w:rsid w:val="00DA6F53"/>
    <w:rsid w:val="00DA71A1"/>
    <w:rsid w:val="00DA796D"/>
    <w:rsid w:val="00DA7F58"/>
    <w:rsid w:val="00DB1213"/>
    <w:rsid w:val="00DB195B"/>
    <w:rsid w:val="00DB2288"/>
    <w:rsid w:val="00DB267E"/>
    <w:rsid w:val="00DB29D7"/>
    <w:rsid w:val="00DB42D7"/>
    <w:rsid w:val="00DB51CE"/>
    <w:rsid w:val="00DB5DB5"/>
    <w:rsid w:val="00DB6DDB"/>
    <w:rsid w:val="00DB700D"/>
    <w:rsid w:val="00DC020E"/>
    <w:rsid w:val="00DC042B"/>
    <w:rsid w:val="00DC0F32"/>
    <w:rsid w:val="00DC1290"/>
    <w:rsid w:val="00DC1328"/>
    <w:rsid w:val="00DC14A4"/>
    <w:rsid w:val="00DC19A9"/>
    <w:rsid w:val="00DC1DC6"/>
    <w:rsid w:val="00DC1E4E"/>
    <w:rsid w:val="00DC4393"/>
    <w:rsid w:val="00DC4E54"/>
    <w:rsid w:val="00DC60C4"/>
    <w:rsid w:val="00DC7584"/>
    <w:rsid w:val="00DD155F"/>
    <w:rsid w:val="00DD1C35"/>
    <w:rsid w:val="00DD1E10"/>
    <w:rsid w:val="00DD31F8"/>
    <w:rsid w:val="00DD344D"/>
    <w:rsid w:val="00DD44EE"/>
    <w:rsid w:val="00DD505D"/>
    <w:rsid w:val="00DD527D"/>
    <w:rsid w:val="00DD5757"/>
    <w:rsid w:val="00DD5A4E"/>
    <w:rsid w:val="00DD66B8"/>
    <w:rsid w:val="00DD7A85"/>
    <w:rsid w:val="00DE0C2B"/>
    <w:rsid w:val="00DE1CA0"/>
    <w:rsid w:val="00DE2C8C"/>
    <w:rsid w:val="00DE496A"/>
    <w:rsid w:val="00DE5178"/>
    <w:rsid w:val="00DE5B34"/>
    <w:rsid w:val="00DE66B7"/>
    <w:rsid w:val="00DE7296"/>
    <w:rsid w:val="00DF104F"/>
    <w:rsid w:val="00DF1692"/>
    <w:rsid w:val="00DF1E81"/>
    <w:rsid w:val="00DF2807"/>
    <w:rsid w:val="00DF2A32"/>
    <w:rsid w:val="00DF2F84"/>
    <w:rsid w:val="00DF4A50"/>
    <w:rsid w:val="00DF55BF"/>
    <w:rsid w:val="00DF5D58"/>
    <w:rsid w:val="00DF6EC6"/>
    <w:rsid w:val="00E00371"/>
    <w:rsid w:val="00E009DD"/>
    <w:rsid w:val="00E01551"/>
    <w:rsid w:val="00E025C5"/>
    <w:rsid w:val="00E0334F"/>
    <w:rsid w:val="00E03516"/>
    <w:rsid w:val="00E05573"/>
    <w:rsid w:val="00E0575F"/>
    <w:rsid w:val="00E05897"/>
    <w:rsid w:val="00E066F2"/>
    <w:rsid w:val="00E06992"/>
    <w:rsid w:val="00E078AE"/>
    <w:rsid w:val="00E102A5"/>
    <w:rsid w:val="00E10BB9"/>
    <w:rsid w:val="00E11600"/>
    <w:rsid w:val="00E12D01"/>
    <w:rsid w:val="00E1303C"/>
    <w:rsid w:val="00E13041"/>
    <w:rsid w:val="00E130CD"/>
    <w:rsid w:val="00E13137"/>
    <w:rsid w:val="00E1328C"/>
    <w:rsid w:val="00E132FD"/>
    <w:rsid w:val="00E13DAB"/>
    <w:rsid w:val="00E13F94"/>
    <w:rsid w:val="00E142EA"/>
    <w:rsid w:val="00E1487E"/>
    <w:rsid w:val="00E14A4C"/>
    <w:rsid w:val="00E178A3"/>
    <w:rsid w:val="00E179EA"/>
    <w:rsid w:val="00E17E6F"/>
    <w:rsid w:val="00E17EA6"/>
    <w:rsid w:val="00E203D9"/>
    <w:rsid w:val="00E21352"/>
    <w:rsid w:val="00E2143D"/>
    <w:rsid w:val="00E21513"/>
    <w:rsid w:val="00E21C97"/>
    <w:rsid w:val="00E22328"/>
    <w:rsid w:val="00E227E3"/>
    <w:rsid w:val="00E2330C"/>
    <w:rsid w:val="00E239E2"/>
    <w:rsid w:val="00E2533A"/>
    <w:rsid w:val="00E2574D"/>
    <w:rsid w:val="00E25821"/>
    <w:rsid w:val="00E265A0"/>
    <w:rsid w:val="00E26763"/>
    <w:rsid w:val="00E26B5F"/>
    <w:rsid w:val="00E26DEB"/>
    <w:rsid w:val="00E2759E"/>
    <w:rsid w:val="00E30126"/>
    <w:rsid w:val="00E301EA"/>
    <w:rsid w:val="00E30619"/>
    <w:rsid w:val="00E307E8"/>
    <w:rsid w:val="00E30F34"/>
    <w:rsid w:val="00E317BD"/>
    <w:rsid w:val="00E326D2"/>
    <w:rsid w:val="00E32D7E"/>
    <w:rsid w:val="00E332E1"/>
    <w:rsid w:val="00E33638"/>
    <w:rsid w:val="00E34527"/>
    <w:rsid w:val="00E34ED4"/>
    <w:rsid w:val="00E352F3"/>
    <w:rsid w:val="00E35EC4"/>
    <w:rsid w:val="00E36473"/>
    <w:rsid w:val="00E365F2"/>
    <w:rsid w:val="00E36A84"/>
    <w:rsid w:val="00E4003F"/>
    <w:rsid w:val="00E40303"/>
    <w:rsid w:val="00E403DB"/>
    <w:rsid w:val="00E415AE"/>
    <w:rsid w:val="00E435B8"/>
    <w:rsid w:val="00E43A25"/>
    <w:rsid w:val="00E43CCC"/>
    <w:rsid w:val="00E440B3"/>
    <w:rsid w:val="00E441F5"/>
    <w:rsid w:val="00E44559"/>
    <w:rsid w:val="00E458C1"/>
    <w:rsid w:val="00E45994"/>
    <w:rsid w:val="00E46A17"/>
    <w:rsid w:val="00E50BAF"/>
    <w:rsid w:val="00E50E05"/>
    <w:rsid w:val="00E516AB"/>
    <w:rsid w:val="00E519BB"/>
    <w:rsid w:val="00E5284D"/>
    <w:rsid w:val="00E53222"/>
    <w:rsid w:val="00E53C84"/>
    <w:rsid w:val="00E54061"/>
    <w:rsid w:val="00E57EC4"/>
    <w:rsid w:val="00E60E99"/>
    <w:rsid w:val="00E621E5"/>
    <w:rsid w:val="00E6322B"/>
    <w:rsid w:val="00E63546"/>
    <w:rsid w:val="00E64DD5"/>
    <w:rsid w:val="00E6534E"/>
    <w:rsid w:val="00E65D89"/>
    <w:rsid w:val="00E6696F"/>
    <w:rsid w:val="00E670D2"/>
    <w:rsid w:val="00E67463"/>
    <w:rsid w:val="00E71160"/>
    <w:rsid w:val="00E72498"/>
    <w:rsid w:val="00E726FB"/>
    <w:rsid w:val="00E72C94"/>
    <w:rsid w:val="00E7388E"/>
    <w:rsid w:val="00E7391C"/>
    <w:rsid w:val="00E741CF"/>
    <w:rsid w:val="00E74403"/>
    <w:rsid w:val="00E76D6D"/>
    <w:rsid w:val="00E811F6"/>
    <w:rsid w:val="00E82C75"/>
    <w:rsid w:val="00E83ECE"/>
    <w:rsid w:val="00E842FA"/>
    <w:rsid w:val="00E8462E"/>
    <w:rsid w:val="00E84C92"/>
    <w:rsid w:val="00E84E93"/>
    <w:rsid w:val="00E85045"/>
    <w:rsid w:val="00E85667"/>
    <w:rsid w:val="00E85CDF"/>
    <w:rsid w:val="00E91200"/>
    <w:rsid w:val="00E9162E"/>
    <w:rsid w:val="00E92F86"/>
    <w:rsid w:val="00E93ED8"/>
    <w:rsid w:val="00E975D8"/>
    <w:rsid w:val="00EA0DE2"/>
    <w:rsid w:val="00EA25AA"/>
    <w:rsid w:val="00EA2E34"/>
    <w:rsid w:val="00EA331A"/>
    <w:rsid w:val="00EA33A0"/>
    <w:rsid w:val="00EA3F75"/>
    <w:rsid w:val="00EA4127"/>
    <w:rsid w:val="00EA5299"/>
    <w:rsid w:val="00EA5E1C"/>
    <w:rsid w:val="00EA6D31"/>
    <w:rsid w:val="00EA72FB"/>
    <w:rsid w:val="00EA7385"/>
    <w:rsid w:val="00EA79F0"/>
    <w:rsid w:val="00EB298E"/>
    <w:rsid w:val="00EB376E"/>
    <w:rsid w:val="00EB3CD5"/>
    <w:rsid w:val="00EB5114"/>
    <w:rsid w:val="00EB51C4"/>
    <w:rsid w:val="00EB552A"/>
    <w:rsid w:val="00EB6323"/>
    <w:rsid w:val="00EB6861"/>
    <w:rsid w:val="00EB6A84"/>
    <w:rsid w:val="00EB6EB0"/>
    <w:rsid w:val="00EB7D26"/>
    <w:rsid w:val="00EC02DC"/>
    <w:rsid w:val="00EC08D4"/>
    <w:rsid w:val="00EC1A9E"/>
    <w:rsid w:val="00EC4020"/>
    <w:rsid w:val="00EC5D5E"/>
    <w:rsid w:val="00EC7BBA"/>
    <w:rsid w:val="00ED0188"/>
    <w:rsid w:val="00ED057B"/>
    <w:rsid w:val="00ED05A4"/>
    <w:rsid w:val="00ED06AD"/>
    <w:rsid w:val="00ED0FCB"/>
    <w:rsid w:val="00ED10E5"/>
    <w:rsid w:val="00ED11F5"/>
    <w:rsid w:val="00ED1250"/>
    <w:rsid w:val="00ED1B7E"/>
    <w:rsid w:val="00ED2034"/>
    <w:rsid w:val="00ED218F"/>
    <w:rsid w:val="00ED3131"/>
    <w:rsid w:val="00ED3456"/>
    <w:rsid w:val="00ED3CEE"/>
    <w:rsid w:val="00ED3D03"/>
    <w:rsid w:val="00ED4164"/>
    <w:rsid w:val="00ED41CC"/>
    <w:rsid w:val="00ED52F8"/>
    <w:rsid w:val="00ED6EA7"/>
    <w:rsid w:val="00ED7A1F"/>
    <w:rsid w:val="00ED7D11"/>
    <w:rsid w:val="00EE00C5"/>
    <w:rsid w:val="00EE1D63"/>
    <w:rsid w:val="00EE373B"/>
    <w:rsid w:val="00EE40F1"/>
    <w:rsid w:val="00EE4598"/>
    <w:rsid w:val="00EE45F7"/>
    <w:rsid w:val="00EE62CA"/>
    <w:rsid w:val="00EE7557"/>
    <w:rsid w:val="00EE7616"/>
    <w:rsid w:val="00EF2EE2"/>
    <w:rsid w:val="00EF3E48"/>
    <w:rsid w:val="00EF3FCA"/>
    <w:rsid w:val="00EF4B6F"/>
    <w:rsid w:val="00EF4B80"/>
    <w:rsid w:val="00EF506B"/>
    <w:rsid w:val="00EF5FDD"/>
    <w:rsid w:val="00EF672A"/>
    <w:rsid w:val="00EF6BF6"/>
    <w:rsid w:val="00EF7586"/>
    <w:rsid w:val="00F00FFB"/>
    <w:rsid w:val="00F01026"/>
    <w:rsid w:val="00F01D57"/>
    <w:rsid w:val="00F027D3"/>
    <w:rsid w:val="00F0326A"/>
    <w:rsid w:val="00F03BFE"/>
    <w:rsid w:val="00F0434F"/>
    <w:rsid w:val="00F05181"/>
    <w:rsid w:val="00F05457"/>
    <w:rsid w:val="00F10700"/>
    <w:rsid w:val="00F10A77"/>
    <w:rsid w:val="00F1114B"/>
    <w:rsid w:val="00F119F9"/>
    <w:rsid w:val="00F11FC8"/>
    <w:rsid w:val="00F14013"/>
    <w:rsid w:val="00F1523A"/>
    <w:rsid w:val="00F15DD7"/>
    <w:rsid w:val="00F161CB"/>
    <w:rsid w:val="00F1681F"/>
    <w:rsid w:val="00F16A85"/>
    <w:rsid w:val="00F172E2"/>
    <w:rsid w:val="00F20ABB"/>
    <w:rsid w:val="00F2171D"/>
    <w:rsid w:val="00F218A6"/>
    <w:rsid w:val="00F21D7B"/>
    <w:rsid w:val="00F22D7C"/>
    <w:rsid w:val="00F23288"/>
    <w:rsid w:val="00F246E2"/>
    <w:rsid w:val="00F24837"/>
    <w:rsid w:val="00F262F8"/>
    <w:rsid w:val="00F26453"/>
    <w:rsid w:val="00F31219"/>
    <w:rsid w:val="00F31684"/>
    <w:rsid w:val="00F31BA8"/>
    <w:rsid w:val="00F33CA5"/>
    <w:rsid w:val="00F34768"/>
    <w:rsid w:val="00F35B6B"/>
    <w:rsid w:val="00F36B70"/>
    <w:rsid w:val="00F36DA2"/>
    <w:rsid w:val="00F37310"/>
    <w:rsid w:val="00F40D37"/>
    <w:rsid w:val="00F417C4"/>
    <w:rsid w:val="00F42F66"/>
    <w:rsid w:val="00F431BF"/>
    <w:rsid w:val="00F44689"/>
    <w:rsid w:val="00F45990"/>
    <w:rsid w:val="00F46221"/>
    <w:rsid w:val="00F4732A"/>
    <w:rsid w:val="00F47336"/>
    <w:rsid w:val="00F53509"/>
    <w:rsid w:val="00F536B8"/>
    <w:rsid w:val="00F537F8"/>
    <w:rsid w:val="00F5416D"/>
    <w:rsid w:val="00F54403"/>
    <w:rsid w:val="00F552D0"/>
    <w:rsid w:val="00F61364"/>
    <w:rsid w:val="00F61864"/>
    <w:rsid w:val="00F62509"/>
    <w:rsid w:val="00F64B29"/>
    <w:rsid w:val="00F64D26"/>
    <w:rsid w:val="00F651D5"/>
    <w:rsid w:val="00F65262"/>
    <w:rsid w:val="00F654F6"/>
    <w:rsid w:val="00F66900"/>
    <w:rsid w:val="00F66910"/>
    <w:rsid w:val="00F66F0D"/>
    <w:rsid w:val="00F67B1B"/>
    <w:rsid w:val="00F67F79"/>
    <w:rsid w:val="00F71171"/>
    <w:rsid w:val="00F71C8A"/>
    <w:rsid w:val="00F7339B"/>
    <w:rsid w:val="00F7499C"/>
    <w:rsid w:val="00F74E30"/>
    <w:rsid w:val="00F76D78"/>
    <w:rsid w:val="00F816AC"/>
    <w:rsid w:val="00F81E53"/>
    <w:rsid w:val="00F81EFA"/>
    <w:rsid w:val="00F82E72"/>
    <w:rsid w:val="00F83524"/>
    <w:rsid w:val="00F83D09"/>
    <w:rsid w:val="00F83F27"/>
    <w:rsid w:val="00F84937"/>
    <w:rsid w:val="00F84E9D"/>
    <w:rsid w:val="00F854E1"/>
    <w:rsid w:val="00F8605F"/>
    <w:rsid w:val="00F862BF"/>
    <w:rsid w:val="00F87574"/>
    <w:rsid w:val="00F87843"/>
    <w:rsid w:val="00F90622"/>
    <w:rsid w:val="00F907B8"/>
    <w:rsid w:val="00F9098E"/>
    <w:rsid w:val="00F912FF"/>
    <w:rsid w:val="00F914E6"/>
    <w:rsid w:val="00F92A31"/>
    <w:rsid w:val="00F9434E"/>
    <w:rsid w:val="00F94CBF"/>
    <w:rsid w:val="00F94E43"/>
    <w:rsid w:val="00F95ECB"/>
    <w:rsid w:val="00F96266"/>
    <w:rsid w:val="00F97505"/>
    <w:rsid w:val="00F97627"/>
    <w:rsid w:val="00F97C13"/>
    <w:rsid w:val="00FA0A5F"/>
    <w:rsid w:val="00FA312F"/>
    <w:rsid w:val="00FA4286"/>
    <w:rsid w:val="00FA449A"/>
    <w:rsid w:val="00FA4DD0"/>
    <w:rsid w:val="00FA4E3C"/>
    <w:rsid w:val="00FA573B"/>
    <w:rsid w:val="00FA67DD"/>
    <w:rsid w:val="00FA6BFF"/>
    <w:rsid w:val="00FA7432"/>
    <w:rsid w:val="00FA7C0E"/>
    <w:rsid w:val="00FA7ED6"/>
    <w:rsid w:val="00FB0411"/>
    <w:rsid w:val="00FB09A6"/>
    <w:rsid w:val="00FB111C"/>
    <w:rsid w:val="00FB1401"/>
    <w:rsid w:val="00FB1F95"/>
    <w:rsid w:val="00FB37E9"/>
    <w:rsid w:val="00FB3ADD"/>
    <w:rsid w:val="00FB50E7"/>
    <w:rsid w:val="00FB5C5F"/>
    <w:rsid w:val="00FB5D78"/>
    <w:rsid w:val="00FB7E26"/>
    <w:rsid w:val="00FC109C"/>
    <w:rsid w:val="00FC2AD8"/>
    <w:rsid w:val="00FC2B70"/>
    <w:rsid w:val="00FC3548"/>
    <w:rsid w:val="00FC3A2A"/>
    <w:rsid w:val="00FC42BF"/>
    <w:rsid w:val="00FC42F3"/>
    <w:rsid w:val="00FC46F3"/>
    <w:rsid w:val="00FC4EA4"/>
    <w:rsid w:val="00FC4F49"/>
    <w:rsid w:val="00FC51FF"/>
    <w:rsid w:val="00FC6446"/>
    <w:rsid w:val="00FC6558"/>
    <w:rsid w:val="00FC6A8F"/>
    <w:rsid w:val="00FC7A97"/>
    <w:rsid w:val="00FC7BF5"/>
    <w:rsid w:val="00FD004B"/>
    <w:rsid w:val="00FD0157"/>
    <w:rsid w:val="00FD0554"/>
    <w:rsid w:val="00FD10A3"/>
    <w:rsid w:val="00FD13FA"/>
    <w:rsid w:val="00FD1616"/>
    <w:rsid w:val="00FD2A33"/>
    <w:rsid w:val="00FD2CDE"/>
    <w:rsid w:val="00FD391B"/>
    <w:rsid w:val="00FD425D"/>
    <w:rsid w:val="00FD5757"/>
    <w:rsid w:val="00FD6653"/>
    <w:rsid w:val="00FD7F52"/>
    <w:rsid w:val="00FE03C4"/>
    <w:rsid w:val="00FE073C"/>
    <w:rsid w:val="00FE078A"/>
    <w:rsid w:val="00FE24A4"/>
    <w:rsid w:val="00FE2B0B"/>
    <w:rsid w:val="00FE355A"/>
    <w:rsid w:val="00FE4DCB"/>
    <w:rsid w:val="00FE5D55"/>
    <w:rsid w:val="00FE6185"/>
    <w:rsid w:val="00FE64AC"/>
    <w:rsid w:val="00FE7CE7"/>
    <w:rsid w:val="00FF0C18"/>
    <w:rsid w:val="00FF0E15"/>
    <w:rsid w:val="00FF1061"/>
    <w:rsid w:val="00FF21D7"/>
    <w:rsid w:val="00FF29A0"/>
    <w:rsid w:val="00FF39FE"/>
    <w:rsid w:val="00FF4671"/>
    <w:rsid w:val="00FF4764"/>
    <w:rsid w:val="00FF4C26"/>
    <w:rsid w:val="00FF569B"/>
    <w:rsid w:val="00FF5BA6"/>
    <w:rsid w:val="00FF74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6D007BA6"/>
  <w15:chartTrackingRefBased/>
  <w15:docId w15:val="{0298819D-7023-4D83-8C5A-CDA8905F0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qFormat="1"/>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List Bullet" w:uiPriority="99"/>
    <w:lsdException w:name="Title" w:qFormat="1"/>
    <w:lsdException w:name="Default Paragraph Font" w:uiPriority="1"/>
    <w:lsdException w:name="Body Text Indent" w:uiPriority="99"/>
    <w:lsdException w:name="Subtitle" w:qFormat="1"/>
    <w:lsdException w:name="Body Text Indent 2" w:uiPriority="99"/>
    <w:lsdException w:name="Body Text Indent 3" w:uiPriority="99"/>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link w:val="Antrat2Diagrama"/>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link w:val="Antrat4Diagrama"/>
    <w:uiPriority w:val="9"/>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link w:val="Antrat5Diagrama"/>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link w:val="Antrat6Diagrama"/>
    <w:uiPriority w:val="99"/>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link w:val="Antrat7Diagrama"/>
    <w:uiPriority w:val="99"/>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link w:val="Antrat8Diagrama"/>
    <w:uiPriority w:val="99"/>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link w:val="Antrat9Diagrama"/>
    <w:uiPriority w:val="99"/>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uiPriority w:val="99"/>
    <w:pPr>
      <w:numPr>
        <w:ilvl w:val="1"/>
        <w:numId w:val="1"/>
      </w:numPr>
      <w:tabs>
        <w:tab w:val="num" w:pos="360"/>
        <w:tab w:val="num" w:pos="1413"/>
      </w:tabs>
      <w:ind w:left="1413" w:firstLine="567"/>
      <w:jc w:val="both"/>
    </w:pPr>
    <w:rPr>
      <w:szCs w:val="20"/>
    </w:rPr>
  </w:style>
  <w:style w:type="paragraph" w:customStyle="1" w:styleId="000Punktai">
    <w:name w:val="000_Punktai"/>
    <w:basedOn w:val="00Punktai"/>
    <w:uiPriority w:val="99"/>
    <w:pPr>
      <w:numPr>
        <w:ilvl w:val="2"/>
      </w:numPr>
      <w:tabs>
        <w:tab w:val="num" w:pos="360"/>
        <w:tab w:val="num" w:pos="720"/>
        <w:tab w:val="num" w:pos="1413"/>
      </w:tabs>
      <w:ind w:left="720" w:firstLine="567"/>
    </w:pPr>
  </w:style>
  <w:style w:type="paragraph" w:customStyle="1" w:styleId="0000Punktai">
    <w:name w:val="0000_Punktai"/>
    <w:basedOn w:val="000Punktai"/>
    <w:pPr>
      <w:numPr>
        <w:ilvl w:val="3"/>
      </w:numPr>
      <w:tabs>
        <w:tab w:val="clear" w:pos="1800"/>
        <w:tab w:val="num" w:pos="72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link w:val="PagrindinistekstasDiagrama"/>
    <w:pPr>
      <w:jc w:val="both"/>
    </w:pPr>
  </w:style>
  <w:style w:type="paragraph" w:styleId="Pagrindinistekstas2">
    <w:name w:val="Body Text 2"/>
    <w:aliases w:val="Body Text Dbl space"/>
    <w:basedOn w:val="prastasis"/>
    <w:link w:val="Pagrindinistekstas2Diagrama"/>
    <w:pPr>
      <w:spacing w:after="120" w:line="480" w:lineRule="auto"/>
    </w:pPr>
  </w:style>
  <w:style w:type="paragraph" w:styleId="Pagrindiniotekstotrauka2">
    <w:name w:val="Body Text Indent 2"/>
    <w:basedOn w:val="prastasis"/>
    <w:link w:val="Pagrindiniotekstotrauka2Diagrama"/>
    <w:uiPriority w:val="99"/>
    <w:pPr>
      <w:ind w:firstLine="720"/>
    </w:pPr>
    <w:rPr>
      <w:b/>
      <w:bCs/>
      <w:color w:val="000000"/>
    </w:rPr>
  </w:style>
  <w:style w:type="paragraph" w:styleId="Pagrindiniotekstotrauka3">
    <w:name w:val="Body Text Indent 3"/>
    <w:basedOn w:val="prastasis"/>
    <w:link w:val="Pagrindiniotekstotrauka3Diagrama"/>
    <w:uiPriority w:val="99"/>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uiPriority w:val="99"/>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uiPriority w:val="99"/>
  </w:style>
  <w:style w:type="paragraph" w:styleId="Porat">
    <w:name w:val="footer"/>
    <w:basedOn w:val="prastasis"/>
    <w:link w:val="PoratDiagrama"/>
    <w:pPr>
      <w:tabs>
        <w:tab w:val="center" w:pos="4153"/>
        <w:tab w:val="right" w:pos="8306"/>
      </w:tabs>
    </w:pPr>
    <w:rPr>
      <w:lang w:val="en-GB"/>
    </w:rPr>
  </w:style>
  <w:style w:type="paragraph" w:styleId="Antrats">
    <w:name w:val="header"/>
    <w:aliases w:val="En-tête-1,En-tête-2,hd,Header 2"/>
    <w:basedOn w:val="prastasis"/>
    <w:link w:val="AntratsDiagrama"/>
    <w:pPr>
      <w:tabs>
        <w:tab w:val="center" w:pos="4153"/>
        <w:tab w:val="right" w:pos="8306"/>
      </w:tabs>
    </w:pPr>
    <w:rPr>
      <w:sz w:val="20"/>
      <w:szCs w:val="20"/>
      <w:lang w:val="en-GB"/>
    </w:rPr>
  </w:style>
  <w:style w:type="paragraph" w:styleId="Debesliotekstas">
    <w:name w:val="Balloon Text"/>
    <w:basedOn w:val="prastasis"/>
    <w:link w:val="DebesliotekstasDiagrama"/>
    <w:uiPriority w:val="99"/>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link w:val="ListParagraphChar"/>
    <w:qFormat/>
    <w:rsid w:val="00EE7557"/>
    <w:pPr>
      <w:ind w:left="720"/>
    </w:pPr>
    <w:rPr>
      <w:rFonts w:ascii="Calibri" w:eastAsia="Calibri" w:hAnsi="Calibri"/>
      <w:sz w:val="22"/>
      <w:szCs w:val="22"/>
      <w:lang w:eastAsia="lt-LT"/>
    </w:rPr>
  </w:style>
  <w:style w:type="paragraph" w:customStyle="1" w:styleId="prastasistinklapis">
    <w:name w:val="Įprastasis (tinklapis)"/>
    <w:basedOn w:val="prastasis"/>
    <w:rsid w:val="00954F97"/>
    <w:rPr>
      <w:lang w:eastAsia="lt-LT"/>
    </w:rPr>
  </w:style>
  <w:style w:type="character" w:styleId="Grietas">
    <w:name w:val="Strong"/>
    <w:uiPriority w:val="22"/>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link w:val="HTMLiankstoformatuotasDiagrama"/>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link w:val="Pagrindinistekstas3Diagrama"/>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locked/>
    <w:rsid w:val="000B2D2B"/>
    <w:rPr>
      <w:lang w:val="en-GB" w:eastAsia="en-US" w:bidi="ar-SA"/>
    </w:rPr>
  </w:style>
  <w:style w:type="paragraph" w:customStyle="1" w:styleId="Point1">
    <w:name w:val="Point 1"/>
    <w:basedOn w:val="prastasis"/>
    <w:link w:val="Point1Char1"/>
    <w:uiPriority w:val="99"/>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uiPriority w:val="39"/>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uiPriority w:val="20"/>
    <w:qFormat/>
    <w:rsid w:val="00FF4671"/>
    <w:rPr>
      <w:i/>
      <w:iCs/>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paragraph" w:styleId="Dokumentoinaostekstas">
    <w:name w:val="endnote text"/>
    <w:basedOn w:val="prastasis"/>
    <w:link w:val="DokumentoinaostekstasDiagrama"/>
    <w:uiPriority w:val="99"/>
    <w:unhideWhenUsed/>
    <w:rsid w:val="00751A37"/>
    <w:rPr>
      <w:rFonts w:ascii="CG Times" w:hAnsi="CG Times"/>
      <w:szCs w:val="20"/>
      <w:lang w:val="en-GB"/>
    </w:rPr>
  </w:style>
  <w:style w:type="character" w:customStyle="1" w:styleId="DokumentoinaostekstasDiagrama">
    <w:name w:val="Dokumento išnašos tekstas Diagrama"/>
    <w:link w:val="Dokumentoinaostekstas"/>
    <w:uiPriority w:val="99"/>
    <w:rsid w:val="00751A37"/>
    <w:rPr>
      <w:rFonts w:ascii="CG Times" w:hAnsi="CG Times"/>
      <w:sz w:val="24"/>
      <w:lang w:val="en-GB" w:eastAsia="en-US"/>
    </w:rPr>
  </w:style>
  <w:style w:type="character" w:customStyle="1" w:styleId="PagrindiniotekstotraukaDiagrama">
    <w:name w:val="Pagrindinio teksto įtrauka Diagrama"/>
    <w:link w:val="Pagrindiniotekstotrauka"/>
    <w:uiPriority w:val="99"/>
    <w:rsid w:val="0076178F"/>
    <w:rPr>
      <w:sz w:val="24"/>
      <w:szCs w:val="24"/>
      <w:lang w:eastAsia="en-US"/>
    </w:rPr>
  </w:style>
  <w:style w:type="paragraph" w:customStyle="1" w:styleId="Head1">
    <w:name w:val="Head1"/>
    <w:basedOn w:val="prastasis"/>
    <w:qFormat/>
    <w:rsid w:val="007F4248"/>
    <w:pPr>
      <w:spacing w:before="120" w:after="240"/>
      <w:ind w:left="72" w:hanging="72"/>
      <w:jc w:val="both"/>
    </w:pPr>
    <w:rPr>
      <w:rFonts w:ascii="Trebuchet MS" w:hAnsi="Trebuchet MS"/>
      <w:b/>
    </w:rPr>
  </w:style>
  <w:style w:type="paragraph" w:customStyle="1" w:styleId="Head2">
    <w:name w:val="Head2"/>
    <w:basedOn w:val="prastasis"/>
    <w:link w:val="Head2Char"/>
    <w:qFormat/>
    <w:rsid w:val="007F4248"/>
    <w:pPr>
      <w:spacing w:before="120" w:after="240"/>
      <w:ind w:left="72" w:hanging="72"/>
      <w:jc w:val="both"/>
    </w:pPr>
    <w:rPr>
      <w:rFonts w:ascii="Trebuchet MS" w:hAnsi="Trebuchet MS"/>
      <w:b/>
    </w:rPr>
  </w:style>
  <w:style w:type="paragraph" w:customStyle="1" w:styleId="Head3">
    <w:name w:val="Head3"/>
    <w:basedOn w:val="prastasis"/>
    <w:link w:val="Head3Diagrama"/>
    <w:qFormat/>
    <w:rsid w:val="007F4248"/>
    <w:pPr>
      <w:spacing w:before="120" w:after="240"/>
      <w:jc w:val="both"/>
    </w:pPr>
    <w:rPr>
      <w:rFonts w:ascii="Trebuchet MS" w:hAnsi="Trebuchet MS"/>
    </w:rPr>
  </w:style>
  <w:style w:type="character" w:customStyle="1" w:styleId="Head3Diagrama">
    <w:name w:val="Head3 Diagrama"/>
    <w:link w:val="Head3"/>
    <w:rsid w:val="007F4248"/>
    <w:rPr>
      <w:rFonts w:ascii="Trebuchet MS" w:hAnsi="Trebuchet MS"/>
      <w:sz w:val="24"/>
      <w:szCs w:val="24"/>
      <w:lang w:eastAsia="en-US"/>
    </w:rPr>
  </w:style>
  <w:style w:type="paragraph" w:customStyle="1" w:styleId="Head4">
    <w:name w:val="Head4"/>
    <w:qFormat/>
    <w:rsid w:val="007F4248"/>
    <w:pPr>
      <w:ind w:left="72" w:hanging="72"/>
    </w:pPr>
    <w:rPr>
      <w:rFonts w:ascii="Trebuchet MS" w:hAnsi="Trebuchet MS"/>
      <w:sz w:val="22"/>
      <w:szCs w:val="24"/>
      <w:lang w:eastAsia="en-US"/>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qFormat/>
    <w:locked/>
    <w:rsid w:val="006E2B1E"/>
    <w:rPr>
      <w:rFonts w:ascii="Trebuchet MS" w:eastAsia="Calibri" w:hAnsi="Trebuchet MS"/>
      <w:color w:val="000000"/>
      <w:sz w:val="22"/>
      <w:szCs w:val="22"/>
      <w:lang w:eastAsia="en-US"/>
    </w:rPr>
  </w:style>
  <w:style w:type="paragraph" w:customStyle="1" w:styleId="prastasis1">
    <w:name w:val="Įprastasis1"/>
    <w:rsid w:val="00F907B8"/>
    <w:pPr>
      <w:widowControl w:val="0"/>
      <w:suppressAutoHyphens/>
      <w:spacing w:after="200" w:line="276" w:lineRule="auto"/>
    </w:pPr>
    <w:rPr>
      <w:rFonts w:eastAsia="Calibri" w:cs="Calibri"/>
      <w:color w:val="00000A"/>
      <w:sz w:val="24"/>
      <w:szCs w:val="24"/>
      <w:lang w:val="en-US" w:eastAsia="en-US"/>
    </w:rPr>
  </w:style>
  <w:style w:type="paragraph" w:customStyle="1" w:styleId="Pagrindinistekstas0">
    <w:name w:val="_Pagrindinis tekstas"/>
    <w:basedOn w:val="prastasis"/>
    <w:link w:val="PagrindinistekstasChar"/>
    <w:qFormat/>
    <w:rsid w:val="00D35929"/>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rsid w:val="00D35929"/>
    <w:rPr>
      <w:rFonts w:ascii="Trebuchet MS" w:hAnsi="Trebuchet MS"/>
      <w:sz w:val="22"/>
      <w:szCs w:val="22"/>
    </w:rPr>
  </w:style>
  <w:style w:type="character" w:customStyle="1" w:styleId="c51">
    <w:name w:val="c51"/>
    <w:rsid w:val="00D35929"/>
    <w:rPr>
      <w:rFonts w:ascii="Trebuchet MS" w:hAnsi="Trebuchet MS" w:hint="default"/>
      <w:color w:val="000000"/>
      <w:sz w:val="22"/>
      <w:szCs w:val="22"/>
    </w:rPr>
  </w:style>
  <w:style w:type="character" w:styleId="Puslapioinaosnuoroda">
    <w:name w:val="footnote reference"/>
    <w:aliases w:val="fr"/>
    <w:uiPriority w:val="99"/>
    <w:rsid w:val="00D35929"/>
    <w:rPr>
      <w:rFonts w:cs="Times New Roman"/>
      <w:vertAlign w:val="superscript"/>
    </w:rPr>
  </w:style>
  <w:style w:type="character" w:styleId="Komentaronuoroda">
    <w:name w:val="annotation reference"/>
    <w:uiPriority w:val="99"/>
    <w:rsid w:val="00EA33A0"/>
    <w:rPr>
      <w:rFonts w:cs="Times New Roman"/>
      <w:sz w:val="16"/>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EA33A0"/>
    <w:rPr>
      <w:sz w:val="24"/>
      <w:lang w:eastAsia="en-US"/>
    </w:rPr>
  </w:style>
  <w:style w:type="paragraph" w:customStyle="1" w:styleId="normnum2">
    <w:name w:val="norm_num2"/>
    <w:basedOn w:val="prastasis"/>
    <w:uiPriority w:val="99"/>
    <w:rsid w:val="00E8566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E85667"/>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uiPriority w:val="99"/>
    <w:rsid w:val="00C72805"/>
    <w:rPr>
      <w:b/>
      <w:bCs/>
      <w:sz w:val="20"/>
    </w:rPr>
  </w:style>
  <w:style w:type="character" w:customStyle="1" w:styleId="KomentarotemaDiagrama">
    <w:name w:val="Komentaro tema Diagrama"/>
    <w:basedOn w:val="KomentarotekstasDiagrama"/>
    <w:link w:val="Komentarotema"/>
    <w:uiPriority w:val="99"/>
    <w:rsid w:val="00C72805"/>
    <w:rPr>
      <w:b/>
      <w:bCs/>
      <w:sz w:val="24"/>
      <w:lang w:eastAsia="en-US"/>
    </w:rPr>
  </w:style>
  <w:style w:type="paragraph" w:styleId="Sraassuenkleliais">
    <w:name w:val="List Bullet"/>
    <w:basedOn w:val="prastasis"/>
    <w:uiPriority w:val="99"/>
    <w:rsid w:val="004E4170"/>
    <w:pPr>
      <w:tabs>
        <w:tab w:val="left" w:pos="862"/>
        <w:tab w:val="num" w:pos="1854"/>
      </w:tabs>
      <w:spacing w:after="120"/>
      <w:ind w:left="1854" w:hanging="720"/>
      <w:jc w:val="both"/>
    </w:pPr>
    <w:rPr>
      <w:szCs w:val="20"/>
    </w:rPr>
  </w:style>
  <w:style w:type="paragraph" w:customStyle="1" w:styleId="NormalWeb1">
    <w:name w:val="Normal (Web)1"/>
    <w:basedOn w:val="prastasis"/>
    <w:rsid w:val="002076CB"/>
    <w:pPr>
      <w:spacing w:after="100" w:afterAutospacing="1"/>
    </w:pPr>
    <w:rPr>
      <w:lang w:eastAsia="lt-LT"/>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375B09"/>
    <w:rPr>
      <w:b/>
      <w:bCs/>
      <w:sz w:val="24"/>
      <w:szCs w:val="24"/>
      <w:lang w:eastAsia="en-US"/>
    </w:rPr>
  </w:style>
  <w:style w:type="character" w:customStyle="1" w:styleId="ListParagraphChar">
    <w:name w:val="List Paragraph Char"/>
    <w:aliases w:val="Bullet EY Char,Use Case List Paragraph Char,Buletai Char"/>
    <w:link w:val="Sraopastraipa1"/>
    <w:qFormat/>
    <w:locked/>
    <w:rsid w:val="001E4FF7"/>
    <w:rPr>
      <w:rFonts w:ascii="Calibri" w:eastAsia="Calibri" w:hAnsi="Calibri"/>
      <w:sz w:val="22"/>
      <w:szCs w:val="22"/>
    </w:rPr>
  </w:style>
  <w:style w:type="character" w:customStyle="1" w:styleId="Head2Char">
    <w:name w:val="Head2 Char"/>
    <w:link w:val="Head2"/>
    <w:rsid w:val="007F124D"/>
    <w:rPr>
      <w:rFonts w:ascii="Trebuchet MS" w:hAnsi="Trebuchet MS"/>
      <w:b/>
      <w:sz w:val="24"/>
      <w:szCs w:val="24"/>
      <w:lang w:eastAsia="en-US"/>
    </w:rPr>
  </w:style>
  <w:style w:type="paragraph" w:customStyle="1" w:styleId="ovis">
    <w:name w:val="ovis"/>
    <w:basedOn w:val="prastasis"/>
    <w:rsid w:val="007F124D"/>
    <w:pPr>
      <w:numPr>
        <w:ilvl w:val="8"/>
        <w:numId w:val="5"/>
      </w:numPr>
    </w:pPr>
    <w:rPr>
      <w:szCs w:val="20"/>
    </w:rPr>
  </w:style>
  <w:style w:type="paragraph" w:styleId="Turinys2">
    <w:name w:val="toc 2"/>
    <w:basedOn w:val="prastasis"/>
    <w:next w:val="prastasis"/>
    <w:autoRedefine/>
    <w:uiPriority w:val="39"/>
    <w:rsid w:val="003F02D5"/>
    <w:pPr>
      <w:spacing w:after="100"/>
      <w:ind w:left="240"/>
    </w:pPr>
  </w:style>
  <w:style w:type="character" w:customStyle="1" w:styleId="BuletasChar">
    <w:name w:val="Buletas Char"/>
    <w:link w:val="Buletas"/>
    <w:locked/>
    <w:rsid w:val="00EF672A"/>
    <w:rPr>
      <w:sz w:val="24"/>
      <w:szCs w:val="24"/>
    </w:rPr>
  </w:style>
  <w:style w:type="paragraph" w:customStyle="1" w:styleId="Buletas">
    <w:name w:val="Buletas"/>
    <w:basedOn w:val="prastasis"/>
    <w:link w:val="BuletasChar"/>
    <w:qFormat/>
    <w:rsid w:val="00EF672A"/>
    <w:pPr>
      <w:numPr>
        <w:numId w:val="6"/>
      </w:numPr>
      <w:spacing w:before="100" w:beforeAutospacing="1" w:after="100" w:afterAutospacing="1"/>
      <w:jc w:val="both"/>
    </w:pPr>
    <w:rPr>
      <w:lang w:eastAsia="lt-LT"/>
    </w:rPr>
  </w:style>
  <w:style w:type="paragraph" w:customStyle="1" w:styleId="BulletasII">
    <w:name w:val="Bulletas II"/>
    <w:basedOn w:val="Buletas"/>
    <w:qFormat/>
    <w:rsid w:val="00EF672A"/>
    <w:pPr>
      <w:numPr>
        <w:ilvl w:val="1"/>
      </w:numPr>
      <w:tabs>
        <w:tab w:val="clear" w:pos="1440"/>
        <w:tab w:val="num" w:pos="360"/>
        <w:tab w:val="num" w:pos="1080"/>
        <w:tab w:val="num" w:pos="2694"/>
      </w:tabs>
      <w:ind w:left="2694" w:hanging="1134"/>
    </w:pPr>
  </w:style>
  <w:style w:type="character" w:customStyle="1" w:styleId="FontStyle17">
    <w:name w:val="Font Style17"/>
    <w:rsid w:val="00A10DD4"/>
    <w:rPr>
      <w:rFonts w:ascii="Trebuchet MS" w:hAnsi="Trebuchet MS" w:cs="Trebuchet MS"/>
      <w:sz w:val="22"/>
      <w:szCs w:val="22"/>
    </w:rPr>
  </w:style>
  <w:style w:type="character" w:customStyle="1" w:styleId="DebesliotekstasDiagrama">
    <w:name w:val="Debesėlio tekstas Diagrama"/>
    <w:link w:val="Debesliotekstas"/>
    <w:uiPriority w:val="99"/>
    <w:semiHidden/>
    <w:rsid w:val="00252BF5"/>
    <w:rPr>
      <w:rFonts w:ascii="Tahoma" w:hAnsi="Tahoma" w:cs="Tahoma"/>
      <w:sz w:val="16"/>
      <w:szCs w:val="16"/>
      <w:lang w:eastAsia="en-US"/>
    </w:rPr>
  </w:style>
  <w:style w:type="paragraph" w:styleId="Betarp">
    <w:name w:val="No Spacing"/>
    <w:uiPriority w:val="1"/>
    <w:qFormat/>
    <w:rsid w:val="000F232B"/>
    <w:rPr>
      <w:rFonts w:asciiTheme="minorHAnsi" w:eastAsiaTheme="minorHAnsi" w:hAnsiTheme="minorHAnsi" w:cstheme="minorBidi"/>
      <w:sz w:val="22"/>
      <w:szCs w:val="22"/>
      <w:lang w:eastAsia="en-US"/>
    </w:rPr>
  </w:style>
  <w:style w:type="table" w:styleId="2paprastojilentel">
    <w:name w:val="Plain Table 2"/>
    <w:basedOn w:val="prastojilentel"/>
    <w:uiPriority w:val="42"/>
    <w:rsid w:val="000F23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2">
    <w:name w:val="Lentelės tinklelis2"/>
    <w:basedOn w:val="prastojilentel"/>
    <w:next w:val="Lentelstinklelis"/>
    <w:uiPriority w:val="99"/>
    <w:rsid w:val="005542AB"/>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int1Char1">
    <w:name w:val="Point 1 Char1"/>
    <w:link w:val="Point1"/>
    <w:uiPriority w:val="99"/>
    <w:locked/>
    <w:rsid w:val="0000572D"/>
    <w:rPr>
      <w:sz w:val="24"/>
      <w:lang w:val="en-GB"/>
    </w:rPr>
  </w:style>
  <w:style w:type="paragraph" w:customStyle="1" w:styleId="prastasistinklapis1">
    <w:name w:val="Įprastasis (tinklapis)1"/>
    <w:basedOn w:val="prastasis"/>
    <w:rsid w:val="003B6AB6"/>
    <w:pPr>
      <w:spacing w:before="100" w:beforeAutospacing="1" w:after="100" w:afterAutospacing="1"/>
    </w:pPr>
    <w:rPr>
      <w:lang w:eastAsia="lt-LT"/>
    </w:rPr>
  </w:style>
  <w:style w:type="character" w:customStyle="1" w:styleId="PoratDiagrama">
    <w:name w:val="Poraštė Diagrama"/>
    <w:basedOn w:val="Numatytasispastraiposriftas"/>
    <w:link w:val="Porat"/>
    <w:rsid w:val="00972AA1"/>
    <w:rPr>
      <w:sz w:val="24"/>
      <w:szCs w:val="24"/>
      <w:lang w:val="en-GB" w:eastAsia="en-US"/>
    </w:rPr>
  </w:style>
  <w:style w:type="character" w:customStyle="1" w:styleId="PavadinimasDiagrama">
    <w:name w:val="Pavadinimas Diagrama"/>
    <w:basedOn w:val="Numatytasispastraiposriftas"/>
    <w:link w:val="Pavadinimas"/>
    <w:rsid w:val="00972AA1"/>
    <w:rPr>
      <w:rFonts w:cs="Arial"/>
      <w:b/>
      <w:bCs/>
      <w:sz w:val="24"/>
      <w:szCs w:val="32"/>
      <w:lang w:eastAsia="en-US"/>
    </w:rPr>
  </w:style>
  <w:style w:type="character" w:customStyle="1" w:styleId="PagrindinistekstasDiagrama">
    <w:name w:val="Pagrindinis tekstas Diagrama"/>
    <w:basedOn w:val="Numatytasispastraiposriftas"/>
    <w:link w:val="Pagrindinistekstas"/>
    <w:rsid w:val="00972AA1"/>
    <w:rPr>
      <w:sz w:val="24"/>
      <w:szCs w:val="24"/>
      <w:lang w:eastAsia="en-US"/>
    </w:rPr>
  </w:style>
  <w:style w:type="table" w:customStyle="1" w:styleId="Lentelstinklelis1">
    <w:name w:val="Lentelės tinklelis1"/>
    <w:basedOn w:val="prastojilentel"/>
    <w:next w:val="Lentelstinklelis"/>
    <w:rsid w:val="00972AA1"/>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uotas">
    <w:name w:val="Centruotas"/>
    <w:basedOn w:val="prastasis"/>
    <w:rsid w:val="00972AA1"/>
    <w:pPr>
      <w:jc w:val="center"/>
    </w:pPr>
  </w:style>
  <w:style w:type="character" w:customStyle="1" w:styleId="Pagrindiniotekstotrauka3Diagrama">
    <w:name w:val="Pagrindinio teksto įtrauka 3 Diagrama"/>
    <w:basedOn w:val="Numatytasispastraiposriftas"/>
    <w:link w:val="Pagrindiniotekstotrauka3"/>
    <w:uiPriority w:val="99"/>
    <w:rsid w:val="00972AA1"/>
    <w:rPr>
      <w:rFonts w:ascii="TimesLT" w:hAnsi="TimesLT"/>
      <w:sz w:val="24"/>
      <w:lang w:eastAsia="en-US"/>
    </w:rPr>
  </w:style>
  <w:style w:type="paragraph" w:customStyle="1" w:styleId="FreeForm">
    <w:name w:val="Free Form"/>
    <w:rsid w:val="00972AA1"/>
    <w:rPr>
      <w:rFonts w:ascii="Helvetica" w:eastAsia="ヒラギノ角ゴ Pro W3" w:hAnsi="Helvetica"/>
      <w:color w:val="000000"/>
      <w:sz w:val="24"/>
      <w:lang w:eastAsia="en-US"/>
    </w:rPr>
  </w:style>
  <w:style w:type="paragraph" w:customStyle="1" w:styleId="NormalLent">
    <w:name w:val="Normal Lent"/>
    <w:basedOn w:val="prastasis"/>
    <w:rsid w:val="00972AA1"/>
    <w:pPr>
      <w:jc w:val="both"/>
    </w:pPr>
    <w:rPr>
      <w:szCs w:val="20"/>
    </w:rPr>
  </w:style>
  <w:style w:type="character" w:customStyle="1" w:styleId="Antrat4Diagrama">
    <w:name w:val="Antraštė 4 Diagrama"/>
    <w:aliases w:val="I4 Diagrama,4 Diagrama,l4 Diagrama,heading4 Diagrama,I41 Diagrama,41 Diagrama,l41 Diagrama,heading41 Diagrama,h4 Diagrama,4heading Diagrama,H4 Diagrama,4 dash Diagrama,d Diagrama,Ref Heading 1 Diagrama,rh1 Diagrama,Heading4 Diagrama"/>
    <w:basedOn w:val="Numatytasispastraiposriftas"/>
    <w:link w:val="Antrat4"/>
    <w:uiPriority w:val="9"/>
    <w:rsid w:val="00972AA1"/>
    <w:rPr>
      <w:rFonts w:ascii="TimesLT" w:hAnsi="TimesLT"/>
      <w:b/>
      <w:sz w:val="24"/>
      <w:lang w:eastAsia="en-US"/>
    </w:rPr>
  </w:style>
  <w:style w:type="paragraph" w:customStyle="1" w:styleId="Tabletext">
    <w:name w:val="Table text"/>
    <w:basedOn w:val="prastasis"/>
    <w:link w:val="TabletextChar"/>
    <w:qFormat/>
    <w:rsid w:val="00972AA1"/>
    <w:pPr>
      <w:jc w:val="both"/>
    </w:pPr>
    <w:rPr>
      <w:rFonts w:ascii="Trebuchet MS" w:eastAsia="Calibri" w:hAnsi="Trebuchet MS"/>
      <w:b/>
      <w:sz w:val="20"/>
    </w:rPr>
  </w:style>
  <w:style w:type="character" w:customStyle="1" w:styleId="TabletextChar">
    <w:name w:val="Table text Char"/>
    <w:link w:val="Tabletext"/>
    <w:rsid w:val="00972AA1"/>
    <w:rPr>
      <w:rFonts w:ascii="Trebuchet MS" w:eastAsia="Calibri" w:hAnsi="Trebuchet MS"/>
      <w:b/>
      <w:szCs w:val="24"/>
      <w:lang w:eastAsia="en-US"/>
    </w:rPr>
  </w:style>
  <w:style w:type="paragraph" w:customStyle="1" w:styleId="Default">
    <w:name w:val="Default"/>
    <w:rsid w:val="00972AA1"/>
    <w:pPr>
      <w:autoSpaceDE w:val="0"/>
      <w:autoSpaceDN w:val="0"/>
      <w:adjustRightInd w:val="0"/>
    </w:pPr>
    <w:rPr>
      <w:rFonts w:ascii="SEB SansSerif" w:eastAsiaTheme="minorHAnsi" w:hAnsi="SEB SansSerif" w:cs="SEB SansSerif"/>
      <w:color w:val="000000"/>
      <w:sz w:val="24"/>
      <w:szCs w:val="24"/>
      <w:lang w:eastAsia="en-US"/>
    </w:rPr>
  </w:style>
  <w:style w:type="paragraph" w:customStyle="1" w:styleId="Headingpp">
    <w:name w:val="Heading_pp"/>
    <w:basedOn w:val="prastasis"/>
    <w:rsid w:val="00972AA1"/>
    <w:pPr>
      <w:keepNext/>
      <w:spacing w:before="480" w:after="240"/>
      <w:jc w:val="center"/>
    </w:pPr>
    <w:rPr>
      <w:rFonts w:ascii="Arial" w:eastAsia="Arial Unicode MS" w:hAnsi="Arial" w:cs="Arial"/>
      <w:b/>
      <w:caps/>
      <w:szCs w:val="20"/>
    </w:rPr>
  </w:style>
  <w:style w:type="paragraph" w:customStyle="1" w:styleId="Table">
    <w:name w:val="Table"/>
    <w:basedOn w:val="prastasis"/>
    <w:link w:val="TableChar"/>
    <w:rsid w:val="00972AA1"/>
    <w:pPr>
      <w:spacing w:before="40" w:after="40"/>
    </w:pPr>
    <w:rPr>
      <w:rFonts w:ascii="Arial" w:eastAsia="Arial Unicode MS" w:hAnsi="Arial"/>
      <w:sz w:val="20"/>
      <w:szCs w:val="20"/>
      <w:lang w:val="x-none"/>
    </w:rPr>
  </w:style>
  <w:style w:type="paragraph" w:customStyle="1" w:styleId="TableTitle">
    <w:name w:val="Table Title"/>
    <w:basedOn w:val="Table"/>
    <w:rsid w:val="00972AA1"/>
    <w:pPr>
      <w:keepNext/>
      <w:spacing w:before="80" w:after="80"/>
      <w:jc w:val="center"/>
    </w:pPr>
    <w:rPr>
      <w:b/>
    </w:rPr>
  </w:style>
  <w:style w:type="paragraph" w:customStyle="1" w:styleId="Note">
    <w:name w:val="Note"/>
    <w:basedOn w:val="prastasis"/>
    <w:rsid w:val="00972AA1"/>
    <w:pPr>
      <w:spacing w:before="60"/>
      <w:ind w:left="851"/>
      <w:jc w:val="both"/>
    </w:pPr>
    <w:rPr>
      <w:rFonts w:ascii="Arial" w:eastAsia="Arial Unicode MS" w:hAnsi="Arial" w:cs="Arial"/>
      <w:i/>
      <w:sz w:val="16"/>
      <w:szCs w:val="20"/>
    </w:rPr>
  </w:style>
  <w:style w:type="paragraph" w:customStyle="1" w:styleId="Lentelesantraste">
    <w:name w:val="Lenteles antraste"/>
    <w:basedOn w:val="prastasis"/>
    <w:rsid w:val="00972AA1"/>
    <w:pPr>
      <w:keepNext/>
      <w:keepLines/>
      <w:spacing w:before="60" w:after="60"/>
    </w:pPr>
    <w:rPr>
      <w:rFonts w:ascii="Arial" w:hAnsi="Arial"/>
      <w:b/>
      <w:sz w:val="20"/>
      <w:szCs w:val="20"/>
    </w:rPr>
  </w:style>
  <w:style w:type="character" w:customStyle="1" w:styleId="TableChar">
    <w:name w:val="Table Char"/>
    <w:link w:val="Table"/>
    <w:locked/>
    <w:rsid w:val="00972AA1"/>
    <w:rPr>
      <w:rFonts w:ascii="Arial" w:eastAsia="Arial Unicode MS" w:hAnsi="Arial"/>
      <w:lang w:val="x-none" w:eastAsia="en-US"/>
    </w:rPr>
  </w:style>
  <w:style w:type="character" w:customStyle="1" w:styleId="Pagrindiniotekstotrauka2Diagrama">
    <w:name w:val="Pagrindinio teksto įtrauka 2 Diagrama"/>
    <w:basedOn w:val="Numatytasispastraiposriftas"/>
    <w:link w:val="Pagrindiniotekstotrauka2"/>
    <w:uiPriority w:val="99"/>
    <w:rsid w:val="00972AA1"/>
    <w:rPr>
      <w:b/>
      <w:bCs/>
      <w:color w:val="000000"/>
      <w:sz w:val="24"/>
      <w:szCs w:val="24"/>
      <w:lang w:eastAsia="en-US"/>
    </w:rPr>
  </w:style>
  <w:style w:type="paragraph" w:customStyle="1" w:styleId="normal-p">
    <w:name w:val="normal-p"/>
    <w:basedOn w:val="prastasis"/>
    <w:rsid w:val="00972AA1"/>
    <w:rPr>
      <w:lang w:eastAsia="lt-LT"/>
    </w:rPr>
  </w:style>
  <w:style w:type="character" w:customStyle="1" w:styleId="normal-h">
    <w:name w:val="normal-h"/>
    <w:basedOn w:val="Numatytasispastraiposriftas"/>
    <w:rsid w:val="00972AA1"/>
  </w:style>
  <w:style w:type="paragraph" w:customStyle="1" w:styleId="bodytext-p">
    <w:name w:val="bodytext-p"/>
    <w:basedOn w:val="prastasis"/>
    <w:rsid w:val="00972AA1"/>
    <w:pPr>
      <w:spacing w:after="150"/>
    </w:pPr>
    <w:rPr>
      <w:lang w:eastAsia="lt-LT"/>
    </w:rPr>
  </w:style>
  <w:style w:type="character" w:customStyle="1" w:styleId="bodytext-h">
    <w:name w:val="bodytext-h"/>
    <w:basedOn w:val="Numatytasispastraiposriftas"/>
    <w:rsid w:val="00972AA1"/>
  </w:style>
  <w:style w:type="paragraph" w:customStyle="1" w:styleId="tajtip">
    <w:name w:val="tajtip"/>
    <w:basedOn w:val="prastasis"/>
    <w:rsid w:val="00912770"/>
    <w:pPr>
      <w:spacing w:after="150"/>
    </w:pPr>
    <w:rPr>
      <w:lang w:eastAsia="lt-LT"/>
    </w:rPr>
  </w:style>
  <w:style w:type="character" w:customStyle="1" w:styleId="SraopastraipaDiagrama1">
    <w:name w:val="Sąrašo pastraipa Diagrama1"/>
    <w:aliases w:val="lp1 Diagrama1,Use Case List Paragraph Diagrama1,List Paragraph Red Diagrama1,Bullet EY Diagrama1,List Paragraph2 Diagrama1,ERP-List Paragraph Diagrama1,List Paragraph11 Diagrama1,Numbering Diagrama1,List Paragraph21 Diagrama1"/>
    <w:uiPriority w:val="34"/>
    <w:locked/>
    <w:rsid w:val="003C2AF4"/>
    <w:rPr>
      <w:rFonts w:ascii="Times New Roman" w:eastAsia="Times New Roman" w:hAnsi="Times New Roman" w:cs="Times New Roman"/>
      <w:sz w:val="24"/>
      <w:szCs w:val="24"/>
    </w:rPr>
  </w:style>
  <w:style w:type="paragraph" w:styleId="Pataisymai">
    <w:name w:val="Revision"/>
    <w:hidden/>
    <w:uiPriority w:val="99"/>
    <w:semiHidden/>
    <w:rsid w:val="00A22BBF"/>
    <w:rPr>
      <w:sz w:val="24"/>
      <w:szCs w:val="24"/>
      <w:lang w:eastAsia="en-US"/>
    </w:rPr>
  </w:style>
  <w:style w:type="character" w:customStyle="1" w:styleId="UnresolvedMention1">
    <w:name w:val="Unresolved Mention1"/>
    <w:basedOn w:val="Numatytasispastraiposriftas"/>
    <w:uiPriority w:val="99"/>
    <w:semiHidden/>
    <w:unhideWhenUsed/>
    <w:rsid w:val="00424278"/>
    <w:rPr>
      <w:color w:val="605E5C"/>
      <w:shd w:val="clear" w:color="auto" w:fill="E1DFDD"/>
    </w:rPr>
  </w:style>
  <w:style w:type="character" w:styleId="Perirtashipersaitas">
    <w:name w:val="FollowedHyperlink"/>
    <w:basedOn w:val="Numatytasispastraiposriftas"/>
    <w:rsid w:val="00BE5402"/>
    <w:rPr>
      <w:color w:val="954F72" w:themeColor="followedHyperlink"/>
      <w:u w:val="single"/>
    </w:rPr>
  </w:style>
  <w:style w:type="paragraph" w:styleId="prastasiniatinklio">
    <w:name w:val="Normal (Web)"/>
    <w:basedOn w:val="prastasis"/>
    <w:uiPriority w:val="99"/>
    <w:unhideWhenUsed/>
    <w:rsid w:val="00BE5402"/>
    <w:pPr>
      <w:spacing w:before="100" w:beforeAutospacing="1" w:after="100" w:afterAutospacing="1"/>
    </w:pPr>
    <w:rPr>
      <w:lang w:eastAsia="lt-LT"/>
    </w:rPr>
  </w:style>
  <w:style w:type="character" w:customStyle="1" w:styleId="inline-comment-marker">
    <w:name w:val="inline-comment-marker"/>
    <w:basedOn w:val="Numatytasispastraiposriftas"/>
    <w:rsid w:val="00C62FF0"/>
  </w:style>
  <w:style w:type="paragraph" w:customStyle="1" w:styleId="Elsislentelestekstas">
    <w:name w:val="Elsis_lenteles_tekstas"/>
    <w:basedOn w:val="prastasis"/>
    <w:rsid w:val="00A743D5"/>
    <w:pPr>
      <w:spacing w:before="60" w:after="60"/>
    </w:pPr>
    <w:rPr>
      <w:rFonts w:ascii="Arial" w:hAnsi="Arial"/>
      <w:sz w:val="18"/>
      <w:szCs w:val="20"/>
      <w:lang w:eastAsia="lt-LT"/>
    </w:rPr>
  </w:style>
  <w:style w:type="paragraph" w:customStyle="1" w:styleId="Tvirtinimai">
    <w:name w:val="Tvirtinimai"/>
    <w:basedOn w:val="prastasis"/>
    <w:rsid w:val="008F0D26"/>
    <w:pPr>
      <w:widowControl w:val="0"/>
      <w:adjustRightInd w:val="0"/>
      <w:spacing w:line="360" w:lineRule="atLeast"/>
      <w:ind w:left="4820"/>
      <w:textAlignment w:val="baseline"/>
    </w:pPr>
  </w:style>
  <w:style w:type="character" w:customStyle="1" w:styleId="UnresolvedMention2">
    <w:name w:val="Unresolved Mention2"/>
    <w:basedOn w:val="Numatytasispastraiposriftas"/>
    <w:uiPriority w:val="99"/>
    <w:semiHidden/>
    <w:unhideWhenUsed/>
    <w:rsid w:val="001F1BD4"/>
    <w:rPr>
      <w:color w:val="605E5C"/>
      <w:shd w:val="clear" w:color="auto" w:fill="E1DFDD"/>
    </w:rPr>
  </w:style>
  <w:style w:type="character" w:styleId="Vietosrezervavimoenklotekstas">
    <w:name w:val="Placeholder Text"/>
    <w:basedOn w:val="Numatytasispastraiposriftas"/>
    <w:rsid w:val="00032AB1"/>
    <w:rPr>
      <w:color w:val="808080"/>
    </w:rPr>
  </w:style>
  <w:style w:type="character" w:customStyle="1" w:styleId="UnresolvedMention3">
    <w:name w:val="Unresolved Mention3"/>
    <w:basedOn w:val="Numatytasispastraiposriftas"/>
    <w:uiPriority w:val="99"/>
    <w:semiHidden/>
    <w:unhideWhenUsed/>
    <w:rsid w:val="00032AB1"/>
    <w:rPr>
      <w:color w:val="605E5C"/>
      <w:shd w:val="clear" w:color="auto" w:fill="E1DFDD"/>
    </w:rPr>
  </w:style>
  <w:style w:type="character" w:customStyle="1" w:styleId="Neapdorotaspaminjimas1">
    <w:name w:val="Neapdorotas paminėjimas1"/>
    <w:basedOn w:val="Numatytasispastraiposriftas"/>
    <w:uiPriority w:val="99"/>
    <w:semiHidden/>
    <w:unhideWhenUsed/>
    <w:rsid w:val="007D712B"/>
    <w:rPr>
      <w:color w:val="605E5C"/>
      <w:shd w:val="clear" w:color="auto" w:fill="E1DFDD"/>
    </w:rPr>
  </w:style>
  <w:style w:type="character" w:styleId="Neapdorotaspaminjimas">
    <w:name w:val="Unresolved Mention"/>
    <w:basedOn w:val="Numatytasispastraiposriftas"/>
    <w:uiPriority w:val="99"/>
    <w:semiHidden/>
    <w:unhideWhenUsed/>
    <w:rsid w:val="00B15034"/>
    <w:rPr>
      <w:color w:val="605E5C"/>
      <w:shd w:val="clear" w:color="auto" w:fill="E1DFDD"/>
    </w:rPr>
  </w:style>
  <w:style w:type="paragraph" w:styleId="Turinioantrat">
    <w:name w:val="TOC Heading"/>
    <w:basedOn w:val="Antrat1"/>
    <w:next w:val="prastasis"/>
    <w:uiPriority w:val="39"/>
    <w:unhideWhenUsed/>
    <w:qFormat/>
    <w:rsid w:val="00A56AE5"/>
    <w:pPr>
      <w:keepLines/>
      <w:spacing w:before="240"/>
      <w:jc w:val="left"/>
      <w:outlineLvl w:val="9"/>
    </w:pPr>
    <w:rPr>
      <w:rFonts w:asciiTheme="majorHAnsi" w:eastAsiaTheme="majorEastAsia" w:hAnsiTheme="majorHAnsi" w:cstheme="majorBidi"/>
      <w:b w:val="0"/>
      <w:bCs w:val="0"/>
      <w:color w:val="2E74B5" w:themeColor="accent1" w:themeShade="BF"/>
      <w:sz w:val="32"/>
      <w:szCs w:val="32"/>
    </w:rPr>
  </w:style>
  <w:style w:type="paragraph" w:styleId="Turinys3">
    <w:name w:val="toc 3"/>
    <w:basedOn w:val="prastasis"/>
    <w:next w:val="prastasis"/>
    <w:autoRedefine/>
    <w:uiPriority w:val="39"/>
    <w:rsid w:val="00A56AE5"/>
    <w:pPr>
      <w:spacing w:after="100"/>
      <w:ind w:left="480"/>
    </w:pPr>
  </w:style>
  <w:style w:type="character" w:customStyle="1" w:styleId="Antrat2Diagrama">
    <w:name w:val="Antraštė 2 Diagrama"/>
    <w:aliases w:val="Straipsnis Diagrama,2 Diagrama,body Diagrama,H2 Diagrama,h2 Diagrama,PIM2 Diagrama,prop2 Diagrama,2 headline Diagrama,h Diagrama,pc plus heading2 Diagrama,A.B.C. Diagrama,Abschnitt Diagrama,Arial 12 Fett Kursiv Diagrama,H21 Diagrama"/>
    <w:basedOn w:val="Numatytasispastraiposriftas"/>
    <w:link w:val="Antrat2"/>
    <w:rsid w:val="00A56AE5"/>
    <w:rPr>
      <w:rFonts w:ascii="Arial" w:hAnsi="Arial" w:cs="Arial"/>
      <w:b/>
      <w:bCs/>
      <w:i/>
      <w:iCs/>
      <w:sz w:val="28"/>
      <w:szCs w:val="28"/>
      <w:lang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basedOn w:val="Numatytasispastraiposriftas"/>
    <w:link w:val="Antrat3"/>
    <w:rsid w:val="00A56AE5"/>
    <w:rPr>
      <w:b/>
      <w:sz w:val="24"/>
      <w:lang w:eastAsia="en-US"/>
    </w:rPr>
  </w:style>
  <w:style w:type="character" w:customStyle="1" w:styleId="Antrat5Diagrama">
    <w:name w:val="Antraštė 5 Diagrama"/>
    <w:aliases w:val="H5 Diagrama,PIM 5 Diagrama,5 Diagrama,Heading 5 Char Char Diagrama,PARA5 Diagrama,Punt 5 Diagrama,h5 Diagrama,Tempo Heading 5 Diagrama,Heading 5 CFMU Diagrama,Para 5 Diagrama"/>
    <w:basedOn w:val="Numatytasispastraiposriftas"/>
    <w:link w:val="Antrat5"/>
    <w:rsid w:val="00A56AE5"/>
    <w:rPr>
      <w:rFonts w:ascii="TimesLT" w:hAnsi="TimesLT"/>
      <w:b/>
      <w:sz w:val="22"/>
      <w:lang w:eastAsia="en-US"/>
    </w:rPr>
  </w:style>
  <w:style w:type="character" w:customStyle="1" w:styleId="Antrat7Diagrama">
    <w:name w:val="Antraštė 7 Diagrama"/>
    <w:aliases w:val="PIM 7 Diagrama,h7 Diagrama,Heading 7 CFMU Diagrama"/>
    <w:basedOn w:val="Numatytasispastraiposriftas"/>
    <w:link w:val="Antrat7"/>
    <w:uiPriority w:val="99"/>
    <w:rsid w:val="00A56AE5"/>
    <w:rPr>
      <w:rFonts w:ascii="TimesLT" w:hAnsi="TimesLT"/>
      <w:b/>
      <w:sz w:val="32"/>
      <w:lang w:eastAsia="en-US"/>
    </w:rPr>
  </w:style>
  <w:style w:type="character" w:customStyle="1" w:styleId="Antrat8Diagrama">
    <w:name w:val="Antraštė 8 Diagrama"/>
    <w:aliases w:val="h8 Diagrama,Heading 8 CFMU Diagrama"/>
    <w:basedOn w:val="Numatytasispastraiposriftas"/>
    <w:link w:val="Antrat8"/>
    <w:uiPriority w:val="99"/>
    <w:rsid w:val="00A56AE5"/>
    <w:rPr>
      <w:rFonts w:ascii="TimesLT" w:hAnsi="TimesLT"/>
      <w:b/>
      <w:sz w:val="24"/>
      <w:lang w:eastAsia="en-US"/>
    </w:rPr>
  </w:style>
  <w:style w:type="character" w:customStyle="1" w:styleId="Antrat9Diagrama">
    <w:name w:val="Antraštė 9 Diagrama"/>
    <w:aliases w:val="PIM 9 Diagrama,h9 Diagrama,Heading 9 CFMU Diagrama"/>
    <w:basedOn w:val="Numatytasispastraiposriftas"/>
    <w:link w:val="Antrat9"/>
    <w:uiPriority w:val="99"/>
    <w:rsid w:val="00A56AE5"/>
    <w:rPr>
      <w:b/>
      <w:sz w:val="24"/>
      <w:lang w:eastAsia="en-US"/>
    </w:rPr>
  </w:style>
  <w:style w:type="character" w:customStyle="1" w:styleId="Antrat6Diagrama">
    <w:name w:val="Antraštė 6 Diagrama"/>
    <w:aliases w:val="PIM 6 Diagrama,6 Diagrama,Heading 6 Char Diagrama,Title Page Diagrama,h6 Diagrama,Heading 6 CFMU Diagrama,H6 Diagrama"/>
    <w:basedOn w:val="Numatytasispastraiposriftas"/>
    <w:link w:val="Antrat6"/>
    <w:uiPriority w:val="99"/>
    <w:rsid w:val="00A56AE5"/>
    <w:rPr>
      <w:rFonts w:ascii="TimesLT" w:hAnsi="TimesLT"/>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A56AE5"/>
    <w:rPr>
      <w:sz w:val="24"/>
      <w:szCs w:val="24"/>
      <w:lang w:eastAsia="en-US"/>
    </w:rPr>
  </w:style>
  <w:style w:type="character" w:customStyle="1" w:styleId="HTMLiankstoformatuotasDiagrama">
    <w:name w:val="HTML iš anksto formatuotas Diagrama"/>
    <w:basedOn w:val="Numatytasispastraiposriftas"/>
    <w:link w:val="HTMLiankstoformatuotas"/>
    <w:rsid w:val="00A56AE5"/>
    <w:rPr>
      <w:rFonts w:ascii="Arial Unicode MS" w:eastAsia="Arial Unicode MS" w:hAnsi="Arial Unicode MS" w:cs="Arial Unicode MS"/>
      <w:lang w:val="en-GB" w:eastAsia="en-US"/>
    </w:rPr>
  </w:style>
  <w:style w:type="character" w:customStyle="1" w:styleId="Pagrindinistekstas3Diagrama">
    <w:name w:val="Pagrindinis tekstas 3 Diagrama"/>
    <w:basedOn w:val="Numatytasispastraiposriftas"/>
    <w:link w:val="Pagrindinistekstas3"/>
    <w:rsid w:val="00A56AE5"/>
    <w:rPr>
      <w:sz w:val="16"/>
      <w:szCs w:val="16"/>
      <w:lang w:eastAsia="en-US"/>
    </w:rPr>
  </w:style>
  <w:style w:type="paragraph" w:customStyle="1" w:styleId="paragraph">
    <w:name w:val="paragraph"/>
    <w:basedOn w:val="prastasis"/>
    <w:rsid w:val="00A56AE5"/>
    <w:pPr>
      <w:spacing w:before="100" w:beforeAutospacing="1" w:after="100" w:afterAutospacing="1"/>
    </w:pPr>
    <w:rPr>
      <w:lang w:eastAsia="lt-LT"/>
    </w:rPr>
  </w:style>
  <w:style w:type="character" w:customStyle="1" w:styleId="normaltextrun">
    <w:name w:val="normaltextrun"/>
    <w:basedOn w:val="Numatytasispastraiposriftas"/>
    <w:rsid w:val="00A56AE5"/>
  </w:style>
  <w:style w:type="character" w:customStyle="1" w:styleId="eop">
    <w:name w:val="eop"/>
    <w:basedOn w:val="Numatytasispastraiposriftas"/>
    <w:rsid w:val="00A56AE5"/>
  </w:style>
  <w:style w:type="paragraph" w:customStyle="1" w:styleId="1Pirmaslygis">
    <w:name w:val="1. Pirmas lygis"/>
    <w:basedOn w:val="Antrat1"/>
    <w:next w:val="Head1"/>
    <w:qFormat/>
    <w:rsid w:val="00A56AE5"/>
    <w:pPr>
      <w:keepLines/>
      <w:numPr>
        <w:numId w:val="20"/>
      </w:numPr>
      <w:spacing w:before="240" w:line="300" w:lineRule="auto"/>
      <w:jc w:val="left"/>
    </w:pPr>
    <w:rPr>
      <w:rFonts w:ascii="Trebuchet MS" w:eastAsiaTheme="majorEastAsia" w:hAnsi="Trebuchet MS" w:cstheme="majorBidi"/>
      <w:bCs w:val="0"/>
      <w:sz w:val="22"/>
      <w:szCs w:val="32"/>
      <w:lang w:eastAsia="lt-LT"/>
    </w:rPr>
  </w:style>
  <w:style w:type="paragraph" w:customStyle="1" w:styleId="lentel">
    <w:name w:val="lentelė"/>
    <w:basedOn w:val="prastasis"/>
    <w:link w:val="lentelChar"/>
    <w:qFormat/>
    <w:rsid w:val="00A56AE5"/>
    <w:rPr>
      <w:rFonts w:ascii="Muli" w:eastAsiaTheme="minorHAnsi" w:hAnsi="Muli" w:cstheme="minorBidi"/>
      <w:sz w:val="16"/>
      <w:szCs w:val="16"/>
    </w:rPr>
  </w:style>
  <w:style w:type="character" w:customStyle="1" w:styleId="lentelChar">
    <w:name w:val="lentelė Char"/>
    <w:basedOn w:val="Numatytasispastraiposriftas"/>
    <w:link w:val="lentel"/>
    <w:rsid w:val="00A56AE5"/>
    <w:rPr>
      <w:rFonts w:ascii="Muli" w:eastAsiaTheme="minorHAnsi" w:hAnsi="Muli" w:cstheme="minorBidi"/>
      <w:sz w:val="16"/>
      <w:szCs w:val="16"/>
      <w:lang w:eastAsia="en-US"/>
    </w:rPr>
  </w:style>
  <w:style w:type="paragraph" w:customStyle="1" w:styleId="Pagtekstobulletas">
    <w:name w:val="_Pag. teksto bulletas"/>
    <w:basedOn w:val="Pagrindinistekstas0"/>
    <w:qFormat/>
    <w:rsid w:val="00A56AE5"/>
    <w:pPr>
      <w:numPr>
        <w:numId w:val="22"/>
      </w:numPr>
      <w:spacing w:before="60" w:line="276" w:lineRule="auto"/>
    </w:pPr>
    <w:rPr>
      <w:rFonts w:ascii="Times New Roman" w:hAnsi="Times New Roman"/>
    </w:rPr>
  </w:style>
  <w:style w:type="paragraph" w:customStyle="1" w:styleId="TableParagraph">
    <w:name w:val="Table Paragraph"/>
    <w:basedOn w:val="prastasis"/>
    <w:uiPriority w:val="1"/>
    <w:qFormat/>
    <w:rsid w:val="00A56AE5"/>
    <w:pPr>
      <w:widowControl w:val="0"/>
    </w:pPr>
    <w:rPr>
      <w:rFonts w:asciiTheme="minorHAnsi" w:eastAsiaTheme="minorHAnsi" w:hAnsiTheme="minorHAnsi" w:cstheme="minorBidi"/>
      <w:sz w:val="22"/>
      <w:szCs w:val="22"/>
      <w:lang w:val="en-US"/>
    </w:rPr>
  </w:style>
  <w:style w:type="paragraph" w:styleId="Antrat">
    <w:name w:val="caption"/>
    <w:basedOn w:val="prastasis"/>
    <w:next w:val="prastasis"/>
    <w:link w:val="AntratDiagrama"/>
    <w:uiPriority w:val="99"/>
    <w:qFormat/>
    <w:rsid w:val="00A56AE5"/>
    <w:pPr>
      <w:spacing w:before="240" w:after="120"/>
    </w:pPr>
    <w:rPr>
      <w:rFonts w:ascii="Trebuchet MS" w:eastAsia="Calibri" w:hAnsi="Trebuchet MS"/>
      <w:b/>
      <w:bCs/>
      <w:sz w:val="18"/>
      <w:szCs w:val="18"/>
    </w:rPr>
  </w:style>
  <w:style w:type="character" w:customStyle="1" w:styleId="AntratDiagrama">
    <w:name w:val="Antraštė Diagrama"/>
    <w:link w:val="Antrat"/>
    <w:uiPriority w:val="99"/>
    <w:locked/>
    <w:rsid w:val="00A56AE5"/>
    <w:rPr>
      <w:rFonts w:ascii="Trebuchet MS" w:eastAsia="Calibri" w:hAnsi="Trebuchet MS"/>
      <w:b/>
      <w:bCs/>
      <w:sz w:val="18"/>
      <w:szCs w:val="18"/>
      <w:lang w:eastAsia="en-US"/>
    </w:rPr>
  </w:style>
  <w:style w:type="character" w:customStyle="1" w:styleId="Neapdorotaspaminjimas2">
    <w:name w:val="Neapdorotas paminėjimas2"/>
    <w:basedOn w:val="Numatytasispastraiposriftas"/>
    <w:uiPriority w:val="99"/>
    <w:semiHidden/>
    <w:unhideWhenUsed/>
    <w:rsid w:val="00A56AE5"/>
    <w:rPr>
      <w:color w:val="605E5C"/>
      <w:shd w:val="clear" w:color="auto" w:fill="E1DFDD"/>
    </w:rPr>
  </w:style>
  <w:style w:type="table" w:customStyle="1" w:styleId="ScrollTableNormal">
    <w:name w:val="Scroll Table Normal"/>
    <w:basedOn w:val="prastojilentel"/>
    <w:uiPriority w:val="99"/>
    <w:qFormat/>
    <w:rsid w:val="00A56AE5"/>
    <w:pPr>
      <w:spacing w:after="120"/>
    </w:pPr>
    <w:rPr>
      <w:rFonts w:ascii="Arial" w:hAnsi="Arial"/>
      <w:szCs w:val="24"/>
      <w:lang w:val="en-US" w:eastAsia="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78961">
      <w:bodyDiv w:val="1"/>
      <w:marLeft w:val="0"/>
      <w:marRight w:val="0"/>
      <w:marTop w:val="0"/>
      <w:marBottom w:val="0"/>
      <w:divBdr>
        <w:top w:val="none" w:sz="0" w:space="0" w:color="auto"/>
        <w:left w:val="none" w:sz="0" w:space="0" w:color="auto"/>
        <w:bottom w:val="none" w:sz="0" w:space="0" w:color="auto"/>
        <w:right w:val="none" w:sz="0" w:space="0" w:color="auto"/>
      </w:divBdr>
    </w:div>
    <w:div w:id="55444773">
      <w:bodyDiv w:val="1"/>
      <w:marLeft w:val="0"/>
      <w:marRight w:val="0"/>
      <w:marTop w:val="0"/>
      <w:marBottom w:val="0"/>
      <w:divBdr>
        <w:top w:val="none" w:sz="0" w:space="0" w:color="auto"/>
        <w:left w:val="none" w:sz="0" w:space="0" w:color="auto"/>
        <w:bottom w:val="none" w:sz="0" w:space="0" w:color="auto"/>
        <w:right w:val="none" w:sz="0" w:space="0" w:color="auto"/>
      </w:divBdr>
    </w:div>
    <w:div w:id="110635008">
      <w:bodyDiv w:val="1"/>
      <w:marLeft w:val="0"/>
      <w:marRight w:val="0"/>
      <w:marTop w:val="0"/>
      <w:marBottom w:val="0"/>
      <w:divBdr>
        <w:top w:val="none" w:sz="0" w:space="0" w:color="auto"/>
        <w:left w:val="none" w:sz="0" w:space="0" w:color="auto"/>
        <w:bottom w:val="none" w:sz="0" w:space="0" w:color="auto"/>
        <w:right w:val="none" w:sz="0" w:space="0" w:color="auto"/>
      </w:divBdr>
    </w:div>
    <w:div w:id="129448682">
      <w:bodyDiv w:val="1"/>
      <w:marLeft w:val="0"/>
      <w:marRight w:val="0"/>
      <w:marTop w:val="0"/>
      <w:marBottom w:val="0"/>
      <w:divBdr>
        <w:top w:val="none" w:sz="0" w:space="0" w:color="auto"/>
        <w:left w:val="none" w:sz="0" w:space="0" w:color="auto"/>
        <w:bottom w:val="none" w:sz="0" w:space="0" w:color="auto"/>
        <w:right w:val="none" w:sz="0" w:space="0" w:color="auto"/>
      </w:divBdr>
    </w:div>
    <w:div w:id="196965392">
      <w:bodyDiv w:val="1"/>
      <w:marLeft w:val="0"/>
      <w:marRight w:val="0"/>
      <w:marTop w:val="0"/>
      <w:marBottom w:val="0"/>
      <w:divBdr>
        <w:top w:val="none" w:sz="0" w:space="0" w:color="auto"/>
        <w:left w:val="none" w:sz="0" w:space="0" w:color="auto"/>
        <w:bottom w:val="none" w:sz="0" w:space="0" w:color="auto"/>
        <w:right w:val="none" w:sz="0" w:space="0" w:color="auto"/>
      </w:divBdr>
    </w:div>
    <w:div w:id="270555789">
      <w:bodyDiv w:val="1"/>
      <w:marLeft w:val="0"/>
      <w:marRight w:val="0"/>
      <w:marTop w:val="0"/>
      <w:marBottom w:val="0"/>
      <w:divBdr>
        <w:top w:val="none" w:sz="0" w:space="0" w:color="auto"/>
        <w:left w:val="none" w:sz="0" w:space="0" w:color="auto"/>
        <w:bottom w:val="none" w:sz="0" w:space="0" w:color="auto"/>
        <w:right w:val="none" w:sz="0" w:space="0" w:color="auto"/>
      </w:divBdr>
    </w:div>
    <w:div w:id="310335636">
      <w:bodyDiv w:val="1"/>
      <w:marLeft w:val="0"/>
      <w:marRight w:val="0"/>
      <w:marTop w:val="0"/>
      <w:marBottom w:val="0"/>
      <w:divBdr>
        <w:top w:val="none" w:sz="0" w:space="0" w:color="auto"/>
        <w:left w:val="none" w:sz="0" w:space="0" w:color="auto"/>
        <w:bottom w:val="none" w:sz="0" w:space="0" w:color="auto"/>
        <w:right w:val="none" w:sz="0" w:space="0" w:color="auto"/>
      </w:divBdr>
    </w:div>
    <w:div w:id="411392646">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21741958">
      <w:bodyDiv w:val="1"/>
      <w:marLeft w:val="0"/>
      <w:marRight w:val="0"/>
      <w:marTop w:val="0"/>
      <w:marBottom w:val="0"/>
      <w:divBdr>
        <w:top w:val="none" w:sz="0" w:space="0" w:color="auto"/>
        <w:left w:val="none" w:sz="0" w:space="0" w:color="auto"/>
        <w:bottom w:val="none" w:sz="0" w:space="0" w:color="auto"/>
        <w:right w:val="none" w:sz="0" w:space="0" w:color="auto"/>
      </w:divBdr>
    </w:div>
    <w:div w:id="554781128">
      <w:bodyDiv w:val="1"/>
      <w:marLeft w:val="0"/>
      <w:marRight w:val="0"/>
      <w:marTop w:val="0"/>
      <w:marBottom w:val="0"/>
      <w:divBdr>
        <w:top w:val="none" w:sz="0" w:space="0" w:color="auto"/>
        <w:left w:val="none" w:sz="0" w:space="0" w:color="auto"/>
        <w:bottom w:val="none" w:sz="0" w:space="0" w:color="auto"/>
        <w:right w:val="none" w:sz="0" w:space="0" w:color="auto"/>
      </w:divBdr>
    </w:div>
    <w:div w:id="707877505">
      <w:bodyDiv w:val="1"/>
      <w:marLeft w:val="0"/>
      <w:marRight w:val="0"/>
      <w:marTop w:val="0"/>
      <w:marBottom w:val="0"/>
      <w:divBdr>
        <w:top w:val="none" w:sz="0" w:space="0" w:color="auto"/>
        <w:left w:val="none" w:sz="0" w:space="0" w:color="auto"/>
        <w:bottom w:val="none" w:sz="0" w:space="0" w:color="auto"/>
        <w:right w:val="none" w:sz="0" w:space="0" w:color="auto"/>
      </w:divBdr>
    </w:div>
    <w:div w:id="787358057">
      <w:bodyDiv w:val="1"/>
      <w:marLeft w:val="0"/>
      <w:marRight w:val="0"/>
      <w:marTop w:val="0"/>
      <w:marBottom w:val="0"/>
      <w:divBdr>
        <w:top w:val="none" w:sz="0" w:space="0" w:color="auto"/>
        <w:left w:val="none" w:sz="0" w:space="0" w:color="auto"/>
        <w:bottom w:val="none" w:sz="0" w:space="0" w:color="auto"/>
        <w:right w:val="none" w:sz="0" w:space="0" w:color="auto"/>
      </w:divBdr>
    </w:div>
    <w:div w:id="850993919">
      <w:bodyDiv w:val="1"/>
      <w:marLeft w:val="0"/>
      <w:marRight w:val="0"/>
      <w:marTop w:val="0"/>
      <w:marBottom w:val="0"/>
      <w:divBdr>
        <w:top w:val="none" w:sz="0" w:space="0" w:color="auto"/>
        <w:left w:val="none" w:sz="0" w:space="0" w:color="auto"/>
        <w:bottom w:val="none" w:sz="0" w:space="0" w:color="auto"/>
        <w:right w:val="none" w:sz="0" w:space="0" w:color="auto"/>
      </w:divBdr>
    </w:div>
    <w:div w:id="1052538851">
      <w:bodyDiv w:val="1"/>
      <w:marLeft w:val="0"/>
      <w:marRight w:val="0"/>
      <w:marTop w:val="0"/>
      <w:marBottom w:val="0"/>
      <w:divBdr>
        <w:top w:val="none" w:sz="0" w:space="0" w:color="auto"/>
        <w:left w:val="none" w:sz="0" w:space="0" w:color="auto"/>
        <w:bottom w:val="none" w:sz="0" w:space="0" w:color="auto"/>
        <w:right w:val="none" w:sz="0" w:space="0" w:color="auto"/>
      </w:divBdr>
    </w:div>
    <w:div w:id="1076515958">
      <w:bodyDiv w:val="1"/>
      <w:marLeft w:val="0"/>
      <w:marRight w:val="0"/>
      <w:marTop w:val="0"/>
      <w:marBottom w:val="0"/>
      <w:divBdr>
        <w:top w:val="none" w:sz="0" w:space="0" w:color="auto"/>
        <w:left w:val="none" w:sz="0" w:space="0" w:color="auto"/>
        <w:bottom w:val="none" w:sz="0" w:space="0" w:color="auto"/>
        <w:right w:val="none" w:sz="0" w:space="0" w:color="auto"/>
      </w:divBdr>
    </w:div>
    <w:div w:id="1234320175">
      <w:bodyDiv w:val="1"/>
      <w:marLeft w:val="0"/>
      <w:marRight w:val="0"/>
      <w:marTop w:val="0"/>
      <w:marBottom w:val="0"/>
      <w:divBdr>
        <w:top w:val="none" w:sz="0" w:space="0" w:color="auto"/>
        <w:left w:val="none" w:sz="0" w:space="0" w:color="auto"/>
        <w:bottom w:val="none" w:sz="0" w:space="0" w:color="auto"/>
        <w:right w:val="none" w:sz="0" w:space="0" w:color="auto"/>
      </w:divBdr>
    </w:div>
    <w:div w:id="1237127742">
      <w:bodyDiv w:val="1"/>
      <w:marLeft w:val="0"/>
      <w:marRight w:val="0"/>
      <w:marTop w:val="0"/>
      <w:marBottom w:val="0"/>
      <w:divBdr>
        <w:top w:val="none" w:sz="0" w:space="0" w:color="auto"/>
        <w:left w:val="none" w:sz="0" w:space="0" w:color="auto"/>
        <w:bottom w:val="none" w:sz="0" w:space="0" w:color="auto"/>
        <w:right w:val="none" w:sz="0" w:space="0" w:color="auto"/>
      </w:divBdr>
    </w:div>
    <w:div w:id="1333489809">
      <w:bodyDiv w:val="1"/>
      <w:marLeft w:val="0"/>
      <w:marRight w:val="0"/>
      <w:marTop w:val="0"/>
      <w:marBottom w:val="0"/>
      <w:divBdr>
        <w:top w:val="none" w:sz="0" w:space="0" w:color="auto"/>
        <w:left w:val="none" w:sz="0" w:space="0" w:color="auto"/>
        <w:bottom w:val="none" w:sz="0" w:space="0" w:color="auto"/>
        <w:right w:val="none" w:sz="0" w:space="0" w:color="auto"/>
      </w:divBdr>
    </w:div>
    <w:div w:id="1379285323">
      <w:bodyDiv w:val="1"/>
      <w:marLeft w:val="0"/>
      <w:marRight w:val="0"/>
      <w:marTop w:val="0"/>
      <w:marBottom w:val="0"/>
      <w:divBdr>
        <w:top w:val="none" w:sz="0" w:space="0" w:color="auto"/>
        <w:left w:val="none" w:sz="0" w:space="0" w:color="auto"/>
        <w:bottom w:val="none" w:sz="0" w:space="0" w:color="auto"/>
        <w:right w:val="none" w:sz="0" w:space="0" w:color="auto"/>
      </w:divBdr>
    </w:div>
    <w:div w:id="1400208089">
      <w:bodyDiv w:val="1"/>
      <w:marLeft w:val="0"/>
      <w:marRight w:val="0"/>
      <w:marTop w:val="0"/>
      <w:marBottom w:val="0"/>
      <w:divBdr>
        <w:top w:val="none" w:sz="0" w:space="0" w:color="auto"/>
        <w:left w:val="none" w:sz="0" w:space="0" w:color="auto"/>
        <w:bottom w:val="none" w:sz="0" w:space="0" w:color="auto"/>
        <w:right w:val="none" w:sz="0" w:space="0" w:color="auto"/>
      </w:divBdr>
    </w:div>
    <w:div w:id="1405567024">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1557207571">
      <w:bodyDiv w:val="1"/>
      <w:marLeft w:val="0"/>
      <w:marRight w:val="0"/>
      <w:marTop w:val="0"/>
      <w:marBottom w:val="0"/>
      <w:divBdr>
        <w:top w:val="none" w:sz="0" w:space="0" w:color="auto"/>
        <w:left w:val="none" w:sz="0" w:space="0" w:color="auto"/>
        <w:bottom w:val="none" w:sz="0" w:space="0" w:color="auto"/>
        <w:right w:val="none" w:sz="0" w:space="0" w:color="auto"/>
      </w:divBdr>
    </w:div>
    <w:div w:id="1860896352">
      <w:bodyDiv w:val="1"/>
      <w:marLeft w:val="0"/>
      <w:marRight w:val="0"/>
      <w:marTop w:val="0"/>
      <w:marBottom w:val="0"/>
      <w:divBdr>
        <w:top w:val="none" w:sz="0" w:space="0" w:color="auto"/>
        <w:left w:val="none" w:sz="0" w:space="0" w:color="auto"/>
        <w:bottom w:val="none" w:sz="0" w:space="0" w:color="auto"/>
        <w:right w:val="none" w:sz="0" w:space="0" w:color="auto"/>
      </w:divBdr>
    </w:div>
    <w:div w:id="2000618363">
      <w:bodyDiv w:val="1"/>
      <w:marLeft w:val="0"/>
      <w:marRight w:val="0"/>
      <w:marTop w:val="0"/>
      <w:marBottom w:val="0"/>
      <w:divBdr>
        <w:top w:val="none" w:sz="0" w:space="0" w:color="auto"/>
        <w:left w:val="none" w:sz="0" w:space="0" w:color="auto"/>
        <w:bottom w:val="none" w:sz="0" w:space="0" w:color="auto"/>
        <w:right w:val="none" w:sz="0" w:space="0" w:color="auto"/>
      </w:divBdr>
    </w:div>
    <w:div w:id="2048218442">
      <w:bodyDiv w:val="1"/>
      <w:marLeft w:val="0"/>
      <w:marRight w:val="0"/>
      <w:marTop w:val="0"/>
      <w:marBottom w:val="0"/>
      <w:divBdr>
        <w:top w:val="none" w:sz="0" w:space="0" w:color="auto"/>
        <w:left w:val="none" w:sz="0" w:space="0" w:color="auto"/>
        <w:bottom w:val="none" w:sz="0" w:space="0" w:color="auto"/>
        <w:right w:val="none" w:sz="0" w:space="0" w:color="auto"/>
      </w:divBdr>
    </w:div>
    <w:div w:id="2070958944">
      <w:bodyDiv w:val="1"/>
      <w:marLeft w:val="0"/>
      <w:marRight w:val="0"/>
      <w:marTop w:val="0"/>
      <w:marBottom w:val="0"/>
      <w:divBdr>
        <w:top w:val="none" w:sz="0" w:space="0" w:color="auto"/>
        <w:left w:val="none" w:sz="0" w:space="0" w:color="auto"/>
        <w:bottom w:val="none" w:sz="0" w:space="0" w:color="auto"/>
        <w:right w:val="none" w:sz="0" w:space="0" w:color="auto"/>
      </w:divBdr>
    </w:div>
    <w:div w:id="2080980818">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 w:id="2092923260">
      <w:bodyDiv w:val="1"/>
      <w:marLeft w:val="0"/>
      <w:marRight w:val="0"/>
      <w:marTop w:val="0"/>
      <w:marBottom w:val="0"/>
      <w:divBdr>
        <w:top w:val="none" w:sz="0" w:space="0" w:color="auto"/>
        <w:left w:val="none" w:sz="0" w:space="0" w:color="auto"/>
        <w:bottom w:val="none" w:sz="0" w:space="0" w:color="auto"/>
        <w:right w:val="none" w:sz="0" w:space="0" w:color="auto"/>
      </w:divBdr>
    </w:div>
    <w:div w:id="210137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mi@vm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DABFC-9C96-4777-BE53-D04AB5507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13008</Words>
  <Characters>93416</Characters>
  <Application>Microsoft Office Word</Application>
  <DocSecurity>0</DocSecurity>
  <Lines>778</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106212</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Laura Kasikauskienė</cp:lastModifiedBy>
  <cp:revision>3</cp:revision>
  <cp:lastPrinted>2017-08-23T06:39:00Z</cp:lastPrinted>
  <dcterms:created xsi:type="dcterms:W3CDTF">2026-07-14T10:14:00Z</dcterms:created>
  <dcterms:modified xsi:type="dcterms:W3CDTF">2026-07-14T10:22:00Z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4838ab6091a0cdd80c137b8cf3d1e1567cc0e446e45e8466cdeabc9fbec56b08</vt:lpwstr>
  </property>
</Properties>
</file>